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43AB4AA" w14:textId="77777777" w:rsidR="00A66FA3" w:rsidRDefault="00F37192">
      <w:pPr>
        <w:spacing w:before="100" w:after="0" w:line="240" w:lineRule="auto"/>
        <w:ind w:left="126" w:right="-20"/>
      </w:pPr>
      <w:r>
        <w:rPr>
          <w:noProof/>
        </w:rPr>
        <w:drawing>
          <wp:anchor distT="0" distB="0" distL="114300" distR="114300" simplePos="0" relativeHeight="251658240" behindDoc="0" locked="0" layoutInCell="0" hidden="0" allowOverlap="1" wp14:anchorId="5F43F5BF" wp14:editId="4D378CF5">
            <wp:simplePos x="0" y="0"/>
            <wp:positionH relativeFrom="margin">
              <wp:posOffset>82550</wp:posOffset>
            </wp:positionH>
            <wp:positionV relativeFrom="paragraph">
              <wp:posOffset>63500</wp:posOffset>
            </wp:positionV>
            <wp:extent cx="1936750" cy="1060450"/>
            <wp:effectExtent l="0" t="0" r="0" b="0"/>
            <wp:wrapSquare wrapText="bothSides" distT="0" distB="0" distL="114300" distR="114300"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6750" cy="10604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B31CC0D" w14:textId="77777777" w:rsidR="00A66FA3" w:rsidRDefault="00F37192">
      <w:pPr>
        <w:spacing w:before="100" w:after="0" w:line="240" w:lineRule="auto"/>
        <w:ind w:right="-20"/>
      </w:pPr>
      <w:r>
        <w:rPr>
          <w:b/>
          <w:sz w:val="28"/>
          <w:szCs w:val="28"/>
        </w:rPr>
        <w:t>NJLA Public Policy Committee Meeting Minutes</w:t>
      </w:r>
    </w:p>
    <w:p w14:paraId="706DF6F2" w14:textId="77777777" w:rsidR="00A66FA3" w:rsidRDefault="00F37192">
      <w:pPr>
        <w:spacing w:before="30" w:after="0" w:line="240" w:lineRule="auto"/>
        <w:ind w:right="2520"/>
      </w:pPr>
      <w:r>
        <w:rPr>
          <w:b/>
          <w:sz w:val="28"/>
          <w:szCs w:val="28"/>
        </w:rPr>
        <w:t xml:space="preserve">Friday </w:t>
      </w:r>
      <w:r w:rsidR="008833F2">
        <w:rPr>
          <w:b/>
          <w:sz w:val="28"/>
          <w:szCs w:val="28"/>
        </w:rPr>
        <w:t>February 3</w:t>
      </w:r>
      <w:r>
        <w:rPr>
          <w:b/>
          <w:sz w:val="28"/>
          <w:szCs w:val="28"/>
        </w:rPr>
        <w:t>, 2017</w:t>
      </w:r>
    </w:p>
    <w:p w14:paraId="45A7953B" w14:textId="77777777" w:rsidR="00A66FA3" w:rsidRDefault="00A66FA3">
      <w:pPr>
        <w:spacing w:before="5" w:after="0" w:line="160" w:lineRule="auto"/>
      </w:pPr>
    </w:p>
    <w:p w14:paraId="4914C0E4" w14:textId="77777777" w:rsidR="00A66FA3" w:rsidRDefault="00A66FA3">
      <w:pPr>
        <w:spacing w:before="5" w:after="0" w:line="160" w:lineRule="auto"/>
      </w:pPr>
    </w:p>
    <w:p w14:paraId="3C38B71B" w14:textId="77777777" w:rsidR="00A66FA3" w:rsidRDefault="00A66FA3">
      <w:pPr>
        <w:spacing w:before="5" w:after="0" w:line="160" w:lineRule="auto"/>
      </w:pPr>
    </w:p>
    <w:p w14:paraId="66D55D33" w14:textId="77777777" w:rsidR="00A66FA3" w:rsidRDefault="00A66FA3">
      <w:pPr>
        <w:spacing w:after="0" w:line="200" w:lineRule="auto"/>
      </w:pPr>
    </w:p>
    <w:p w14:paraId="226557ED" w14:textId="7A854177" w:rsidR="00A66FA3" w:rsidRDefault="00F37192">
      <w:pPr>
        <w:numPr>
          <w:ilvl w:val="0"/>
          <w:numId w:val="1"/>
        </w:numPr>
        <w:tabs>
          <w:tab w:val="left" w:pos="820"/>
        </w:tabs>
        <w:spacing w:before="4" w:after="0" w:line="240" w:lineRule="auto"/>
        <w:ind w:right="-20" w:hanging="360"/>
        <w:contextualSpacing/>
        <w:rPr>
          <w:sz w:val="24"/>
          <w:szCs w:val="24"/>
        </w:rPr>
      </w:pPr>
      <w:r>
        <w:rPr>
          <w:sz w:val="24"/>
          <w:szCs w:val="24"/>
        </w:rPr>
        <w:t>Chair Eileen Palmer call</w:t>
      </w:r>
      <w:r w:rsidR="0005368D">
        <w:rPr>
          <w:sz w:val="24"/>
          <w:szCs w:val="24"/>
        </w:rPr>
        <w:t>ed the meeting to order at 10:06</w:t>
      </w:r>
      <w:r>
        <w:rPr>
          <w:sz w:val="24"/>
          <w:szCs w:val="24"/>
        </w:rPr>
        <w:t xml:space="preserve">am at the Monroe Township Public Library. </w:t>
      </w:r>
    </w:p>
    <w:p w14:paraId="24EAF63E" w14:textId="77777777" w:rsidR="00A66FA3" w:rsidRDefault="00A66FA3">
      <w:pPr>
        <w:tabs>
          <w:tab w:val="left" w:pos="820"/>
        </w:tabs>
        <w:spacing w:after="0" w:line="240" w:lineRule="auto"/>
        <w:ind w:left="720" w:right="-20"/>
      </w:pPr>
    </w:p>
    <w:p w14:paraId="64F56583" w14:textId="475C5CCA" w:rsidR="00A66FA3" w:rsidRPr="00934744" w:rsidRDefault="00F37192" w:rsidP="00AF4D5B">
      <w:pPr>
        <w:tabs>
          <w:tab w:val="left" w:pos="820"/>
        </w:tabs>
        <w:spacing w:after="0" w:line="240" w:lineRule="auto"/>
        <w:ind w:left="720" w:right="-20"/>
        <w:rPr>
          <w:rFonts w:asciiTheme="minorHAnsi" w:eastAsia="Times New Roman" w:hAnsiTheme="minorHAnsi" w:cs="Times New Roman"/>
          <w:sz w:val="24"/>
          <w:szCs w:val="24"/>
        </w:rPr>
      </w:pPr>
      <w:proofErr w:type="gramStart"/>
      <w:r>
        <w:rPr>
          <w:sz w:val="24"/>
          <w:szCs w:val="24"/>
        </w:rPr>
        <w:t>In attendance:</w:t>
      </w:r>
      <w:r>
        <w:rPr>
          <w:sz w:val="28"/>
          <w:szCs w:val="28"/>
        </w:rPr>
        <w:t xml:space="preserve"> </w:t>
      </w:r>
      <w:r>
        <w:rPr>
          <w:sz w:val="24"/>
          <w:szCs w:val="24"/>
        </w:rPr>
        <w:t xml:space="preserve">Pat </w:t>
      </w:r>
      <w:proofErr w:type="spellStart"/>
      <w:r>
        <w:rPr>
          <w:sz w:val="24"/>
          <w:szCs w:val="24"/>
        </w:rPr>
        <w:t>Tumulty</w:t>
      </w:r>
      <w:proofErr w:type="spellEnd"/>
      <w:r>
        <w:rPr>
          <w:sz w:val="24"/>
          <w:szCs w:val="24"/>
        </w:rPr>
        <w:t xml:space="preserve"> – NJLA; Eileen Palmer - </w:t>
      </w:r>
      <w:proofErr w:type="spellStart"/>
      <w:r>
        <w:rPr>
          <w:sz w:val="24"/>
          <w:szCs w:val="24"/>
        </w:rPr>
        <w:t>LMxAC</w:t>
      </w:r>
      <w:proofErr w:type="spellEnd"/>
      <w:r>
        <w:rPr>
          <w:sz w:val="24"/>
          <w:szCs w:val="24"/>
        </w:rPr>
        <w:t xml:space="preserve">; Chris Carbone - South Brunswick Public Library; Jennifer </w:t>
      </w:r>
      <w:proofErr w:type="spellStart"/>
      <w:r>
        <w:rPr>
          <w:sz w:val="24"/>
          <w:szCs w:val="24"/>
        </w:rPr>
        <w:t>Podolsky</w:t>
      </w:r>
      <w:proofErr w:type="spellEnd"/>
      <w:r>
        <w:rPr>
          <w:sz w:val="24"/>
          <w:szCs w:val="24"/>
        </w:rPr>
        <w:t xml:space="preserve"> - East Brunswick Public Library; Leah Wagner - Monroe Township Library; Janet </w:t>
      </w:r>
      <w:proofErr w:type="spellStart"/>
      <w:r>
        <w:rPr>
          <w:sz w:val="24"/>
          <w:szCs w:val="24"/>
        </w:rPr>
        <w:t>Marler</w:t>
      </w:r>
      <w:proofErr w:type="spellEnd"/>
      <w:r>
        <w:rPr>
          <w:sz w:val="24"/>
          <w:szCs w:val="24"/>
        </w:rPr>
        <w:t xml:space="preserve"> – Atlantic Cape Community College; John Wallace - Atlantic Cape Community College; Jeanne Marie Ryan - Roselle Public Library; James </w:t>
      </w:r>
      <w:proofErr w:type="spellStart"/>
      <w:r>
        <w:rPr>
          <w:sz w:val="24"/>
          <w:szCs w:val="24"/>
        </w:rPr>
        <w:t>Lonergan</w:t>
      </w:r>
      <w:proofErr w:type="spellEnd"/>
      <w:r>
        <w:rPr>
          <w:sz w:val="24"/>
          <w:szCs w:val="24"/>
        </w:rPr>
        <w:t xml:space="preserve"> – New Jersey State Library; Susan Kaplan – Sayreville Public Library; Marie Coughlin – BCCLS;</w:t>
      </w:r>
      <w:r w:rsidR="00934744">
        <w:rPr>
          <w:sz w:val="24"/>
          <w:szCs w:val="24"/>
        </w:rPr>
        <w:t xml:space="preserve"> Sarah Lester – Maplewood Library; </w:t>
      </w:r>
      <w:r>
        <w:rPr>
          <w:sz w:val="24"/>
          <w:szCs w:val="24"/>
        </w:rPr>
        <w:t xml:space="preserve"> </w:t>
      </w:r>
      <w:r w:rsidR="00934744">
        <w:rPr>
          <w:sz w:val="24"/>
          <w:szCs w:val="24"/>
        </w:rPr>
        <w:t xml:space="preserve">Michael </w:t>
      </w:r>
      <w:proofErr w:type="spellStart"/>
      <w:r w:rsidR="00934744">
        <w:rPr>
          <w:sz w:val="24"/>
          <w:szCs w:val="24"/>
        </w:rPr>
        <w:t>Maziekien</w:t>
      </w:r>
      <w:proofErr w:type="spellEnd"/>
      <w:r w:rsidR="00934744">
        <w:rPr>
          <w:sz w:val="24"/>
          <w:szCs w:val="24"/>
        </w:rPr>
        <w:t xml:space="preserve"> – Franklin Township Public Library (NJLA Executive Board); Keith McCoy – Somerset County Library System; Melissa Mitchell</w:t>
      </w:r>
      <w:r w:rsidR="009347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34744" w:rsidRPr="00934744">
        <w:rPr>
          <w:rFonts w:asciiTheme="minorHAnsi" w:eastAsia="Times New Roman" w:hAnsiTheme="minorHAnsi" w:cs="Times New Roman"/>
          <w:sz w:val="24"/>
          <w:szCs w:val="24"/>
        </w:rPr>
        <w:t>– Franklin Township Public Library (</w:t>
      </w:r>
      <w:r w:rsidR="00934744">
        <w:rPr>
          <w:rFonts w:asciiTheme="minorHAnsi" w:eastAsia="Times New Roman" w:hAnsiTheme="minorHAnsi" w:cs="Times New Roman"/>
          <w:sz w:val="24"/>
          <w:szCs w:val="24"/>
        </w:rPr>
        <w:t>guest from Children’s Services Section)</w:t>
      </w:r>
      <w:proofErr w:type="gramEnd"/>
      <w:r w:rsidR="00934744">
        <w:rPr>
          <w:rFonts w:asciiTheme="minorHAnsi" w:eastAsia="Times New Roman" w:hAnsiTheme="minorHAnsi" w:cs="Times New Roman"/>
          <w:sz w:val="24"/>
          <w:szCs w:val="24"/>
        </w:rPr>
        <w:t xml:space="preserve"> </w:t>
      </w:r>
    </w:p>
    <w:p w14:paraId="35444D40" w14:textId="77777777" w:rsidR="00A66FA3" w:rsidRPr="00934744" w:rsidRDefault="00A66FA3">
      <w:pPr>
        <w:spacing w:before="3" w:after="0" w:line="190" w:lineRule="auto"/>
        <w:rPr>
          <w:rFonts w:asciiTheme="minorHAnsi" w:hAnsiTheme="minorHAnsi"/>
        </w:rPr>
      </w:pPr>
    </w:p>
    <w:p w14:paraId="185450FE" w14:textId="77777777" w:rsidR="00A66FA3" w:rsidRDefault="00A66FA3">
      <w:pPr>
        <w:spacing w:after="0" w:line="200" w:lineRule="auto"/>
      </w:pPr>
    </w:p>
    <w:p w14:paraId="75B3D159" w14:textId="2FA9AB6B" w:rsidR="00A66FA3" w:rsidRPr="00934744" w:rsidRDefault="00F37192" w:rsidP="00137641">
      <w:pPr>
        <w:numPr>
          <w:ilvl w:val="0"/>
          <w:numId w:val="1"/>
        </w:numPr>
        <w:tabs>
          <w:tab w:val="left" w:pos="820"/>
        </w:tabs>
        <w:spacing w:after="0" w:line="190" w:lineRule="auto"/>
        <w:ind w:right="-20" w:hanging="360"/>
        <w:contextualSpacing/>
      </w:pPr>
      <w:r w:rsidRPr="008833F2">
        <w:rPr>
          <w:sz w:val="24"/>
          <w:szCs w:val="24"/>
        </w:rPr>
        <w:t xml:space="preserve">Minutes of the </w:t>
      </w:r>
      <w:r w:rsidR="008833F2" w:rsidRPr="008833F2">
        <w:rPr>
          <w:sz w:val="24"/>
          <w:szCs w:val="24"/>
        </w:rPr>
        <w:t xml:space="preserve">January </w:t>
      </w:r>
      <w:proofErr w:type="gramStart"/>
      <w:r w:rsidR="008833F2" w:rsidRPr="008833F2">
        <w:rPr>
          <w:sz w:val="24"/>
          <w:szCs w:val="24"/>
        </w:rPr>
        <w:t>13th</w:t>
      </w:r>
      <w:proofErr w:type="gramEnd"/>
      <w:r w:rsidRPr="008833F2">
        <w:rPr>
          <w:sz w:val="24"/>
          <w:szCs w:val="24"/>
        </w:rPr>
        <w:t xml:space="preserve"> Meeting: Moved by </w:t>
      </w:r>
      <w:r w:rsidR="00934744">
        <w:rPr>
          <w:sz w:val="24"/>
          <w:szCs w:val="24"/>
        </w:rPr>
        <w:t xml:space="preserve">Janet </w:t>
      </w:r>
      <w:proofErr w:type="spellStart"/>
      <w:r w:rsidR="00934744">
        <w:rPr>
          <w:sz w:val="24"/>
          <w:szCs w:val="24"/>
        </w:rPr>
        <w:t>Marler</w:t>
      </w:r>
      <w:proofErr w:type="spellEnd"/>
      <w:r w:rsidRPr="008833F2">
        <w:rPr>
          <w:sz w:val="24"/>
          <w:szCs w:val="24"/>
        </w:rPr>
        <w:t xml:space="preserve"> and seconded by </w:t>
      </w:r>
      <w:r w:rsidR="00934744">
        <w:rPr>
          <w:sz w:val="24"/>
          <w:szCs w:val="24"/>
        </w:rPr>
        <w:t>John Wallace</w:t>
      </w:r>
      <w:r w:rsidRPr="008833F2">
        <w:rPr>
          <w:sz w:val="24"/>
          <w:szCs w:val="24"/>
        </w:rPr>
        <w:t xml:space="preserve">. </w:t>
      </w:r>
    </w:p>
    <w:p w14:paraId="1B21F56D" w14:textId="00D10A01" w:rsidR="00934744" w:rsidRDefault="00934744" w:rsidP="00934744">
      <w:pPr>
        <w:tabs>
          <w:tab w:val="left" w:pos="820"/>
        </w:tabs>
        <w:spacing w:after="0" w:line="190" w:lineRule="auto"/>
        <w:ind w:right="-20"/>
        <w:contextualSpacing/>
        <w:rPr>
          <w:sz w:val="24"/>
          <w:szCs w:val="24"/>
        </w:rPr>
      </w:pPr>
    </w:p>
    <w:p w14:paraId="6E796CB3" w14:textId="17F314DA" w:rsidR="00934744" w:rsidRPr="00934744" w:rsidRDefault="00934744" w:rsidP="00934744">
      <w:pPr>
        <w:tabs>
          <w:tab w:val="left" w:pos="820"/>
        </w:tabs>
        <w:spacing w:after="0" w:line="190" w:lineRule="auto"/>
        <w:ind w:left="720" w:right="-20"/>
        <w:contextualSpacing/>
      </w:pPr>
      <w:r>
        <w:rPr>
          <w:sz w:val="24"/>
          <w:szCs w:val="24"/>
        </w:rPr>
        <w:t xml:space="preserve">Correction to State Library Report, paragraph b, to read: “A draft for the New Jersey LSTA Five-Year Plan 2013-2017 </w:t>
      </w:r>
      <w:r>
        <w:rPr>
          <w:i/>
          <w:sz w:val="24"/>
          <w:szCs w:val="24"/>
        </w:rPr>
        <w:t>evaluation</w:t>
      </w:r>
      <w:r>
        <w:rPr>
          <w:sz w:val="24"/>
          <w:szCs w:val="24"/>
        </w:rPr>
        <w:t xml:space="preserve"> will be ready in February.” </w:t>
      </w:r>
      <w:r w:rsidR="000D3173">
        <w:rPr>
          <w:sz w:val="24"/>
          <w:szCs w:val="24"/>
        </w:rPr>
        <w:t>[</w:t>
      </w:r>
      <w:proofErr w:type="gramStart"/>
      <w:r w:rsidR="000D3173">
        <w:rPr>
          <w:sz w:val="24"/>
          <w:szCs w:val="24"/>
        </w:rPr>
        <w:t>addition</w:t>
      </w:r>
      <w:proofErr w:type="gramEnd"/>
      <w:r w:rsidR="000D3173">
        <w:rPr>
          <w:sz w:val="24"/>
          <w:szCs w:val="24"/>
        </w:rPr>
        <w:t xml:space="preserve"> italicized] </w:t>
      </w:r>
    </w:p>
    <w:p w14:paraId="18AEDEFA" w14:textId="77777777" w:rsidR="0005368D" w:rsidRDefault="0005368D" w:rsidP="0005368D">
      <w:pPr>
        <w:tabs>
          <w:tab w:val="left" w:pos="820"/>
        </w:tabs>
        <w:spacing w:after="0" w:line="190" w:lineRule="auto"/>
        <w:ind w:left="1080" w:right="-20"/>
        <w:contextualSpacing/>
        <w:rPr>
          <w:sz w:val="24"/>
          <w:szCs w:val="24"/>
        </w:rPr>
      </w:pPr>
    </w:p>
    <w:p w14:paraId="76CD5245" w14:textId="13D798F9" w:rsidR="00A66FA3" w:rsidRDefault="00F37192">
      <w:pPr>
        <w:numPr>
          <w:ilvl w:val="0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Pat </w:t>
      </w:r>
      <w:proofErr w:type="spellStart"/>
      <w:r>
        <w:rPr>
          <w:b/>
          <w:sz w:val="24"/>
          <w:szCs w:val="24"/>
          <w:u w:val="single"/>
        </w:rPr>
        <w:t>Tumulty’s</w:t>
      </w:r>
      <w:proofErr w:type="spellEnd"/>
      <w:r>
        <w:rPr>
          <w:b/>
          <w:sz w:val="24"/>
          <w:szCs w:val="24"/>
          <w:u w:val="single"/>
        </w:rPr>
        <w:t xml:space="preserve"> Report/Legislative Update</w:t>
      </w:r>
    </w:p>
    <w:p w14:paraId="511441ED" w14:textId="51605270" w:rsidR="006845FF" w:rsidRPr="006845FF" w:rsidRDefault="006845FF" w:rsidP="006845FF">
      <w:pPr>
        <w:numPr>
          <w:ilvl w:val="1"/>
          <w:numId w:val="1"/>
        </w:numPr>
        <w:tabs>
          <w:tab w:val="left" w:pos="820"/>
        </w:tabs>
        <w:spacing w:after="0" w:line="240" w:lineRule="auto"/>
        <w:ind w:left="1350" w:right="-20" w:hanging="27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>Johnson Legislation (A1427/S2633).</w:t>
      </w:r>
    </w:p>
    <w:p w14:paraId="0CB90A96" w14:textId="29746379" w:rsidR="00335E8C" w:rsidRPr="00335E8C" w:rsidRDefault="00335E8C" w:rsidP="00335E8C">
      <w:pPr>
        <w:numPr>
          <w:ilvl w:val="2"/>
          <w:numId w:val="1"/>
        </w:numPr>
        <w:tabs>
          <w:tab w:val="left" w:pos="820"/>
          <w:tab w:val="left" w:pos="1980"/>
        </w:tabs>
        <w:spacing w:after="0" w:line="240" w:lineRule="auto"/>
        <w:ind w:right="-20" w:hanging="27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>Sen. Van Drew (D-1) agreed to co-sponsor</w:t>
      </w:r>
    </w:p>
    <w:p w14:paraId="433F80EE" w14:textId="77477DFB" w:rsidR="006845FF" w:rsidRPr="00335E8C" w:rsidRDefault="006845FF" w:rsidP="00335E8C">
      <w:pPr>
        <w:numPr>
          <w:ilvl w:val="3"/>
          <w:numId w:val="1"/>
        </w:numPr>
        <w:tabs>
          <w:tab w:val="left" w:pos="820"/>
          <w:tab w:val="left" w:pos="1980"/>
        </w:tabs>
        <w:spacing w:after="0" w:line="240" w:lineRule="auto"/>
        <w:ind w:right="-20" w:hanging="36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Sen. Van Drew is chair of the Community and Urban Affairs Committee where Johnson Legislation currently sits. </w:t>
      </w:r>
    </w:p>
    <w:p w14:paraId="4ED7C77A" w14:textId="36B38844" w:rsidR="00335E8C" w:rsidRPr="006845FF" w:rsidRDefault="00335E8C" w:rsidP="006845FF">
      <w:pPr>
        <w:numPr>
          <w:ilvl w:val="2"/>
          <w:numId w:val="1"/>
        </w:numPr>
        <w:tabs>
          <w:tab w:val="left" w:pos="820"/>
          <w:tab w:val="left" w:pos="1980"/>
        </w:tabs>
        <w:spacing w:after="0" w:line="240" w:lineRule="auto"/>
        <w:ind w:right="-20" w:hanging="27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Still looking for a bi-partisan sponsorship </w:t>
      </w:r>
    </w:p>
    <w:p w14:paraId="756DD99E" w14:textId="3A53B485" w:rsidR="006845FF" w:rsidRPr="006845FF" w:rsidRDefault="006845FF" w:rsidP="006845FF">
      <w:pPr>
        <w:numPr>
          <w:ilvl w:val="1"/>
          <w:numId w:val="1"/>
        </w:numPr>
        <w:tabs>
          <w:tab w:val="left" w:pos="820"/>
          <w:tab w:val="left" w:pos="1980"/>
        </w:tabs>
        <w:spacing w:after="0" w:line="240" w:lineRule="auto"/>
        <w:ind w:left="1350" w:right="-20" w:hanging="27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>Construction Bill</w:t>
      </w:r>
      <w:r w:rsidR="00335E8C">
        <w:rPr>
          <w:sz w:val="24"/>
          <w:szCs w:val="24"/>
        </w:rPr>
        <w:t xml:space="preserve"> (A222/S2171)</w:t>
      </w:r>
      <w:r>
        <w:rPr>
          <w:sz w:val="24"/>
          <w:szCs w:val="24"/>
        </w:rPr>
        <w:t xml:space="preserve"> received new co-sponsors:</w:t>
      </w:r>
    </w:p>
    <w:p w14:paraId="649EC0CD" w14:textId="77521D60" w:rsidR="006845FF" w:rsidRPr="00335E8C" w:rsidRDefault="006845FF" w:rsidP="006845FF">
      <w:pPr>
        <w:numPr>
          <w:ilvl w:val="2"/>
          <w:numId w:val="1"/>
        </w:numPr>
        <w:tabs>
          <w:tab w:val="left" w:pos="820"/>
          <w:tab w:val="left" w:pos="1980"/>
        </w:tabs>
        <w:spacing w:after="0" w:line="240" w:lineRule="auto"/>
        <w:ind w:right="-20" w:hanging="27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Sen. Vitale (D-19), Sen. Cruz-Perez (D-5), </w:t>
      </w:r>
      <w:r w:rsidR="00335E8C">
        <w:rPr>
          <w:sz w:val="24"/>
          <w:szCs w:val="24"/>
        </w:rPr>
        <w:t>Sen. Ruiz (D-29)</w:t>
      </w:r>
    </w:p>
    <w:p w14:paraId="57B62A69" w14:textId="77777777" w:rsidR="005711B8" w:rsidRPr="005711B8" w:rsidRDefault="00335E8C" w:rsidP="00335E8C">
      <w:pPr>
        <w:numPr>
          <w:ilvl w:val="1"/>
          <w:numId w:val="1"/>
        </w:numPr>
        <w:tabs>
          <w:tab w:val="left" w:pos="820"/>
          <w:tab w:val="left" w:pos="1350"/>
        </w:tabs>
        <w:spacing w:after="0" w:line="240" w:lineRule="auto"/>
        <w:ind w:right="-20" w:hanging="36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>Newark Public Library appointed new director yesterday.</w:t>
      </w:r>
    </w:p>
    <w:p w14:paraId="41BF6D8E" w14:textId="77777777" w:rsidR="005711B8" w:rsidRPr="005711B8" w:rsidRDefault="005711B8" w:rsidP="005711B8">
      <w:pPr>
        <w:numPr>
          <w:ilvl w:val="2"/>
          <w:numId w:val="1"/>
        </w:numPr>
        <w:tabs>
          <w:tab w:val="left" w:pos="820"/>
          <w:tab w:val="left" w:pos="1980"/>
        </w:tabs>
        <w:spacing w:after="0" w:line="240" w:lineRule="auto"/>
        <w:ind w:right="-20" w:hanging="27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Bill still up re civil service designation </w:t>
      </w:r>
    </w:p>
    <w:p w14:paraId="439AAC88" w14:textId="77777777" w:rsidR="005711B8" w:rsidRPr="005711B8" w:rsidRDefault="005711B8" w:rsidP="005711B8">
      <w:pPr>
        <w:numPr>
          <w:ilvl w:val="1"/>
          <w:numId w:val="1"/>
        </w:numPr>
        <w:tabs>
          <w:tab w:val="left" w:pos="820"/>
          <w:tab w:val="left" w:pos="1350"/>
        </w:tabs>
        <w:spacing w:after="0" w:line="240" w:lineRule="auto"/>
        <w:ind w:right="-20" w:hanging="36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School Library Media Specialist Bill (A4500) </w:t>
      </w:r>
    </w:p>
    <w:p w14:paraId="1BDA6FBA" w14:textId="77777777" w:rsidR="005711B8" w:rsidRPr="005711B8" w:rsidRDefault="005711B8" w:rsidP="005711B8">
      <w:pPr>
        <w:numPr>
          <w:ilvl w:val="2"/>
          <w:numId w:val="1"/>
        </w:numPr>
        <w:tabs>
          <w:tab w:val="left" w:pos="820"/>
          <w:tab w:val="left" w:pos="1980"/>
        </w:tabs>
        <w:spacing w:after="0" w:line="240" w:lineRule="auto"/>
        <w:ind w:right="-20" w:hanging="27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Still looking Senate sponsor </w:t>
      </w:r>
    </w:p>
    <w:p w14:paraId="3F47EB4E" w14:textId="0B12710F" w:rsidR="005711B8" w:rsidRPr="005711B8" w:rsidRDefault="005711B8" w:rsidP="005711B8">
      <w:pPr>
        <w:numPr>
          <w:ilvl w:val="2"/>
          <w:numId w:val="1"/>
        </w:numPr>
        <w:tabs>
          <w:tab w:val="left" w:pos="820"/>
          <w:tab w:val="left" w:pos="1980"/>
        </w:tabs>
        <w:spacing w:after="0" w:line="240" w:lineRule="auto"/>
        <w:ind w:left="1980" w:right="-20" w:hanging="9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>Education Committee is currently busy with school funding formula debate</w:t>
      </w:r>
    </w:p>
    <w:p w14:paraId="5D8814E7" w14:textId="29F08E9D" w:rsidR="005711B8" w:rsidRPr="005711B8" w:rsidRDefault="005711B8" w:rsidP="005711B8">
      <w:pPr>
        <w:numPr>
          <w:ilvl w:val="2"/>
          <w:numId w:val="1"/>
        </w:numPr>
        <w:tabs>
          <w:tab w:val="left" w:pos="820"/>
          <w:tab w:val="left" w:pos="1980"/>
        </w:tabs>
        <w:spacing w:after="0" w:line="240" w:lineRule="auto"/>
        <w:ind w:left="1980" w:right="-20" w:hanging="9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NJLA did not testify on funding formula </w:t>
      </w:r>
      <w:r w:rsidRPr="005711B8">
        <w:rPr>
          <w:sz w:val="24"/>
          <w:szCs w:val="24"/>
        </w:rPr>
        <w:sym w:font="Wingdings" w:char="F0E0"/>
      </w:r>
      <w:r>
        <w:rPr>
          <w:sz w:val="24"/>
          <w:szCs w:val="24"/>
        </w:rPr>
        <w:t xml:space="preserve"> felt time best spent on A4500</w:t>
      </w:r>
    </w:p>
    <w:p w14:paraId="243DDDFE" w14:textId="2245A335" w:rsidR="00335E8C" w:rsidRPr="005711B8" w:rsidRDefault="000D3173" w:rsidP="005711B8">
      <w:pPr>
        <w:numPr>
          <w:ilvl w:val="1"/>
          <w:numId w:val="1"/>
        </w:numPr>
        <w:tabs>
          <w:tab w:val="left" w:pos="1350"/>
          <w:tab w:val="left" w:pos="1980"/>
        </w:tabs>
        <w:spacing w:after="0" w:line="240" w:lineRule="auto"/>
        <w:ind w:right="-20" w:hanging="36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>5</w:t>
      </w:r>
      <w:r w:rsidR="005711B8">
        <w:rPr>
          <w:sz w:val="24"/>
          <w:szCs w:val="24"/>
        </w:rPr>
        <w:t xml:space="preserve"> Senators not running for re-election </w:t>
      </w:r>
    </w:p>
    <w:p w14:paraId="661661D2" w14:textId="0374C174" w:rsidR="005711B8" w:rsidRPr="005711B8" w:rsidRDefault="001C633D" w:rsidP="005711B8">
      <w:pPr>
        <w:numPr>
          <w:ilvl w:val="2"/>
          <w:numId w:val="1"/>
        </w:numPr>
        <w:tabs>
          <w:tab w:val="left" w:pos="1350"/>
          <w:tab w:val="left" w:pos="1980"/>
        </w:tabs>
        <w:spacing w:after="0" w:line="240" w:lineRule="auto"/>
        <w:ind w:right="-20" w:hanging="27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>Sen. Diane Allen (R</w:t>
      </w:r>
      <w:r w:rsidR="005711B8">
        <w:rPr>
          <w:sz w:val="24"/>
          <w:szCs w:val="24"/>
        </w:rPr>
        <w:t>-7)</w:t>
      </w:r>
    </w:p>
    <w:p w14:paraId="3CF57361" w14:textId="5B5ADE83" w:rsidR="005711B8" w:rsidRPr="001C633D" w:rsidRDefault="001C633D" w:rsidP="001C633D">
      <w:pPr>
        <w:numPr>
          <w:ilvl w:val="2"/>
          <w:numId w:val="1"/>
        </w:numPr>
        <w:tabs>
          <w:tab w:val="left" w:pos="1350"/>
          <w:tab w:val="left" w:pos="1980"/>
        </w:tabs>
        <w:spacing w:after="0" w:line="240" w:lineRule="auto"/>
        <w:ind w:right="-20" w:hanging="27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Sen. </w:t>
      </w:r>
      <w:r w:rsidR="005711B8">
        <w:rPr>
          <w:sz w:val="24"/>
          <w:szCs w:val="24"/>
        </w:rPr>
        <w:t xml:space="preserve">Joseph </w:t>
      </w:r>
      <w:proofErr w:type="spellStart"/>
      <w:r w:rsidR="005711B8" w:rsidRPr="005711B8">
        <w:rPr>
          <w:sz w:val="24"/>
          <w:szCs w:val="24"/>
        </w:rPr>
        <w:t>Kyrillos</w:t>
      </w:r>
      <w:proofErr w:type="spellEnd"/>
      <w:r>
        <w:rPr>
          <w:sz w:val="24"/>
          <w:szCs w:val="24"/>
        </w:rPr>
        <w:t xml:space="preserve"> (R-13)</w:t>
      </w:r>
    </w:p>
    <w:p w14:paraId="5EA2C359" w14:textId="156DE14A" w:rsidR="001C633D" w:rsidRPr="001C633D" w:rsidRDefault="001C633D" w:rsidP="001C633D">
      <w:pPr>
        <w:numPr>
          <w:ilvl w:val="2"/>
          <w:numId w:val="1"/>
        </w:numPr>
        <w:tabs>
          <w:tab w:val="left" w:pos="1350"/>
          <w:tab w:val="left" w:pos="1980"/>
        </w:tabs>
        <w:spacing w:after="0" w:line="240" w:lineRule="auto"/>
        <w:ind w:right="-20" w:hanging="27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Sen. Jim Whelan (D-2) </w:t>
      </w:r>
    </w:p>
    <w:p w14:paraId="3368A375" w14:textId="50FBACAB" w:rsidR="001C633D" w:rsidRPr="000D3173" w:rsidRDefault="001C633D" w:rsidP="001C633D">
      <w:pPr>
        <w:numPr>
          <w:ilvl w:val="2"/>
          <w:numId w:val="1"/>
        </w:numPr>
        <w:tabs>
          <w:tab w:val="left" w:pos="1350"/>
          <w:tab w:val="left" w:pos="1980"/>
        </w:tabs>
        <w:spacing w:after="0" w:line="240" w:lineRule="auto"/>
        <w:ind w:right="-20" w:hanging="27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Sen. </w:t>
      </w:r>
      <w:r w:rsidR="000D3173">
        <w:rPr>
          <w:sz w:val="24"/>
          <w:szCs w:val="24"/>
        </w:rPr>
        <w:t>Kevin O’Toole (R-40)</w:t>
      </w:r>
    </w:p>
    <w:p w14:paraId="621C0B2A" w14:textId="6373A2F8" w:rsidR="000D3173" w:rsidRPr="000D3173" w:rsidRDefault="000D3173" w:rsidP="001C633D">
      <w:pPr>
        <w:numPr>
          <w:ilvl w:val="2"/>
          <w:numId w:val="1"/>
        </w:numPr>
        <w:tabs>
          <w:tab w:val="left" w:pos="1350"/>
          <w:tab w:val="left" w:pos="1980"/>
        </w:tabs>
        <w:spacing w:after="0" w:line="240" w:lineRule="auto"/>
        <w:ind w:right="-20" w:hanging="27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Sen. Raymond </w:t>
      </w:r>
      <w:proofErr w:type="spellStart"/>
      <w:r>
        <w:rPr>
          <w:sz w:val="24"/>
          <w:szCs w:val="24"/>
        </w:rPr>
        <w:t>Lesniak</w:t>
      </w:r>
      <w:proofErr w:type="spellEnd"/>
      <w:r>
        <w:rPr>
          <w:sz w:val="24"/>
          <w:szCs w:val="24"/>
        </w:rPr>
        <w:t xml:space="preserve"> (D-20)</w:t>
      </w:r>
    </w:p>
    <w:p w14:paraId="663FF1A3" w14:textId="233AE9EE" w:rsidR="000D3173" w:rsidRPr="000D3173" w:rsidRDefault="000D3173" w:rsidP="001C633D">
      <w:pPr>
        <w:numPr>
          <w:ilvl w:val="2"/>
          <w:numId w:val="1"/>
        </w:numPr>
        <w:tabs>
          <w:tab w:val="left" w:pos="1350"/>
          <w:tab w:val="left" w:pos="1980"/>
        </w:tabs>
        <w:spacing w:after="0" w:line="240" w:lineRule="auto"/>
        <w:ind w:right="-20" w:hanging="27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This can create difficult timeframe to get work done. </w:t>
      </w:r>
    </w:p>
    <w:p w14:paraId="262D1033" w14:textId="7441723C" w:rsidR="000D3173" w:rsidRPr="00CD33F1" w:rsidRDefault="000D3173" w:rsidP="000D3173">
      <w:pPr>
        <w:numPr>
          <w:ilvl w:val="1"/>
          <w:numId w:val="1"/>
        </w:numPr>
        <w:tabs>
          <w:tab w:val="left" w:pos="1350"/>
          <w:tab w:val="left" w:pos="1980"/>
        </w:tabs>
        <w:spacing w:after="0" w:line="240" w:lineRule="auto"/>
        <w:ind w:right="-20" w:hanging="36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lastRenderedPageBreak/>
        <w:t>Attended Chamber Train Trip with Jeanne Ryan</w:t>
      </w:r>
    </w:p>
    <w:p w14:paraId="0DC866E1" w14:textId="2097452C" w:rsidR="00CD33F1" w:rsidRPr="00CD33F1" w:rsidRDefault="00CD33F1" w:rsidP="000D3173">
      <w:pPr>
        <w:numPr>
          <w:ilvl w:val="1"/>
          <w:numId w:val="1"/>
        </w:numPr>
        <w:tabs>
          <w:tab w:val="left" w:pos="1350"/>
          <w:tab w:val="left" w:pos="1980"/>
        </w:tabs>
        <w:spacing w:after="0" w:line="240" w:lineRule="auto"/>
        <w:ind w:right="-20" w:hanging="36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>Readers Privacy Bill (A1861)</w:t>
      </w:r>
    </w:p>
    <w:p w14:paraId="66456D64" w14:textId="5173D326" w:rsidR="00CD33F1" w:rsidRPr="00CD33F1" w:rsidRDefault="00CD33F1" w:rsidP="00CD33F1">
      <w:pPr>
        <w:numPr>
          <w:ilvl w:val="2"/>
          <w:numId w:val="1"/>
        </w:numPr>
        <w:tabs>
          <w:tab w:val="left" w:pos="1350"/>
          <w:tab w:val="left" w:pos="1980"/>
        </w:tabs>
        <w:spacing w:after="0" w:line="240" w:lineRule="auto"/>
        <w:ind w:right="-20" w:hanging="27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>Scheduled for vote on 2/25</w:t>
      </w:r>
    </w:p>
    <w:p w14:paraId="63782BC0" w14:textId="0C72685B" w:rsidR="00CD33F1" w:rsidRPr="00CD33F1" w:rsidRDefault="002148E5" w:rsidP="00CD33F1">
      <w:pPr>
        <w:numPr>
          <w:ilvl w:val="2"/>
          <w:numId w:val="1"/>
        </w:numPr>
        <w:tabs>
          <w:tab w:val="left" w:pos="1350"/>
          <w:tab w:val="left" w:pos="1980"/>
        </w:tabs>
        <w:spacing w:after="0" w:line="240" w:lineRule="auto"/>
        <w:ind w:left="1980" w:right="-20" w:hanging="9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Bill </w:t>
      </w:r>
      <w:r w:rsidR="00CD33F1">
        <w:rPr>
          <w:sz w:val="24"/>
          <w:szCs w:val="24"/>
        </w:rPr>
        <w:t xml:space="preserve">amended to improve language </w:t>
      </w:r>
      <w:r w:rsidR="00CD33F1" w:rsidRPr="00CD33F1">
        <w:rPr>
          <w:sz w:val="24"/>
          <w:szCs w:val="24"/>
        </w:rPr>
        <w:sym w:font="Wingdings" w:char="F0E0"/>
      </w:r>
      <w:r w:rsidR="00CD33F1">
        <w:rPr>
          <w:sz w:val="24"/>
          <w:szCs w:val="24"/>
        </w:rPr>
        <w:t xml:space="preserve"> now mirrors our confidentiality concerns. </w:t>
      </w:r>
    </w:p>
    <w:p w14:paraId="52582F7F" w14:textId="77777777" w:rsidR="00CD33F1" w:rsidRPr="00CD33F1" w:rsidRDefault="00CD33F1" w:rsidP="00CD33F1">
      <w:pPr>
        <w:numPr>
          <w:ilvl w:val="2"/>
          <w:numId w:val="1"/>
        </w:numPr>
        <w:tabs>
          <w:tab w:val="left" w:pos="1350"/>
          <w:tab w:val="left" w:pos="1980"/>
        </w:tabs>
        <w:spacing w:after="0" w:line="240" w:lineRule="auto"/>
        <w:ind w:left="1980" w:right="-20" w:hanging="9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No indication whether Governor would support. </w:t>
      </w:r>
    </w:p>
    <w:p w14:paraId="4A3C399B" w14:textId="43E8CAB5" w:rsidR="00CD33F1" w:rsidRDefault="00CD33F1" w:rsidP="00CD33F1">
      <w:pPr>
        <w:numPr>
          <w:ilvl w:val="2"/>
          <w:numId w:val="1"/>
        </w:numPr>
        <w:tabs>
          <w:tab w:val="left" w:pos="1350"/>
          <w:tab w:val="left" w:pos="1980"/>
        </w:tabs>
        <w:spacing w:after="0" w:line="240" w:lineRule="auto"/>
        <w:ind w:left="1980" w:right="-20" w:hanging="9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NJ would be the </w:t>
      </w:r>
      <w:proofErr w:type="gramStart"/>
      <w:r>
        <w:rPr>
          <w:sz w:val="24"/>
          <w:szCs w:val="24"/>
        </w:rPr>
        <w:t>2</w:t>
      </w:r>
      <w:r w:rsidRPr="00CD33F1">
        <w:rPr>
          <w:sz w:val="24"/>
          <w:szCs w:val="24"/>
          <w:vertAlign w:val="superscript"/>
        </w:rPr>
        <w:t>nd</w:t>
      </w:r>
      <w:proofErr w:type="gramEnd"/>
      <w:r>
        <w:rPr>
          <w:sz w:val="24"/>
          <w:szCs w:val="24"/>
        </w:rPr>
        <w:t xml:space="preserve"> state in the nation to pass such as bill.  </w:t>
      </w:r>
    </w:p>
    <w:p w14:paraId="3DDA179A" w14:textId="77777777" w:rsidR="00A66FA3" w:rsidRDefault="00A66FA3">
      <w:pPr>
        <w:tabs>
          <w:tab w:val="left" w:pos="820"/>
        </w:tabs>
        <w:spacing w:after="0" w:line="240" w:lineRule="auto"/>
        <w:ind w:left="720" w:right="-20"/>
      </w:pPr>
    </w:p>
    <w:p w14:paraId="5FC99002" w14:textId="77777777" w:rsidR="00416FCE" w:rsidRDefault="00416FCE">
      <w:pPr>
        <w:tabs>
          <w:tab w:val="left" w:pos="820"/>
        </w:tabs>
        <w:spacing w:after="0" w:line="240" w:lineRule="auto"/>
        <w:ind w:left="720" w:right="-20"/>
      </w:pPr>
    </w:p>
    <w:p w14:paraId="72C85692" w14:textId="3E665B0D" w:rsidR="00A66FA3" w:rsidRDefault="00F37192">
      <w:pPr>
        <w:numPr>
          <w:ilvl w:val="0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Surplus Materials Disposition</w:t>
      </w:r>
    </w:p>
    <w:p w14:paraId="2CC6BBE0" w14:textId="77777777" w:rsidR="006F41E5" w:rsidRPr="006F41E5" w:rsidRDefault="006F41E5" w:rsidP="006F41E5">
      <w:pPr>
        <w:numPr>
          <w:ilvl w:val="1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>Keith McCoy (Somerset County Library System) in attendance.</w:t>
      </w:r>
    </w:p>
    <w:p w14:paraId="77BFE79F" w14:textId="70E2AF7A" w:rsidR="006F41E5" w:rsidRPr="009477C5" w:rsidRDefault="006F41E5" w:rsidP="009477C5">
      <w:pPr>
        <w:numPr>
          <w:ilvl w:val="2"/>
          <w:numId w:val="1"/>
        </w:numPr>
        <w:tabs>
          <w:tab w:val="left" w:pos="1890"/>
        </w:tabs>
        <w:spacing w:after="0" w:line="240" w:lineRule="auto"/>
        <w:ind w:left="1980" w:right="-20" w:hanging="9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 w:rsidR="009477C5">
        <w:rPr>
          <w:sz w:val="24"/>
          <w:szCs w:val="24"/>
        </w:rPr>
        <w:t xml:space="preserve">James </w:t>
      </w:r>
      <w:proofErr w:type="spellStart"/>
      <w:r w:rsidR="009477C5">
        <w:rPr>
          <w:sz w:val="24"/>
          <w:szCs w:val="24"/>
        </w:rPr>
        <w:t>Lonergan</w:t>
      </w:r>
      <w:proofErr w:type="spellEnd"/>
      <w:r w:rsidR="009477C5">
        <w:rPr>
          <w:sz w:val="24"/>
          <w:szCs w:val="24"/>
        </w:rPr>
        <w:t xml:space="preserve"> of NJ State Library created suggested language on disposition to treat it the same way as purchases.</w:t>
      </w:r>
    </w:p>
    <w:p w14:paraId="4E65863B" w14:textId="27D13BDC" w:rsidR="009477C5" w:rsidRPr="009477C5" w:rsidRDefault="009477C5" w:rsidP="009477C5">
      <w:pPr>
        <w:numPr>
          <w:ilvl w:val="2"/>
          <w:numId w:val="1"/>
        </w:numPr>
        <w:tabs>
          <w:tab w:val="left" w:pos="1890"/>
        </w:tabs>
        <w:spacing w:after="0" w:line="240" w:lineRule="auto"/>
        <w:ind w:left="1980" w:right="-20" w:hanging="9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Keith expressed urgency to introduce bill</w:t>
      </w:r>
    </w:p>
    <w:p w14:paraId="27DB6C29" w14:textId="1AEF27A3" w:rsidR="009477C5" w:rsidRPr="009477C5" w:rsidRDefault="009477C5" w:rsidP="009477C5">
      <w:pPr>
        <w:numPr>
          <w:ilvl w:val="2"/>
          <w:numId w:val="1"/>
        </w:numPr>
        <w:tabs>
          <w:tab w:val="left" w:pos="1890"/>
        </w:tabs>
        <w:spacing w:after="0" w:line="240" w:lineRule="auto"/>
        <w:ind w:left="1980" w:right="-20" w:hanging="90"/>
        <w:contextualSpacing/>
        <w:rPr>
          <w:b/>
          <w:sz w:val="24"/>
          <w:szCs w:val="24"/>
          <w:u w:val="single"/>
        </w:rPr>
      </w:pPr>
      <w:r w:rsidRPr="009477C5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Keith submitted one page draft explanation of issue to Chris C. &amp; Eileen P. -- looking for collaboration. </w:t>
      </w:r>
    </w:p>
    <w:p w14:paraId="46AAA0FF" w14:textId="4AFCDF90" w:rsidR="009477C5" w:rsidRPr="009477C5" w:rsidRDefault="009477C5" w:rsidP="009477C5">
      <w:pPr>
        <w:numPr>
          <w:ilvl w:val="1"/>
          <w:numId w:val="1"/>
        </w:numPr>
        <w:tabs>
          <w:tab w:val="left" w:pos="1890"/>
        </w:tabs>
        <w:spacing w:after="0" w:line="240" w:lineRule="auto"/>
        <w:ind w:right="-20" w:hanging="36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>Approach</w:t>
      </w:r>
    </w:p>
    <w:p w14:paraId="63D05940" w14:textId="022E96FE" w:rsidR="009477C5" w:rsidRPr="00F77090" w:rsidRDefault="009477C5" w:rsidP="009477C5">
      <w:pPr>
        <w:numPr>
          <w:ilvl w:val="2"/>
          <w:numId w:val="1"/>
        </w:numPr>
        <w:tabs>
          <w:tab w:val="left" w:pos="1890"/>
        </w:tabs>
        <w:spacing w:after="0" w:line="240" w:lineRule="auto"/>
        <w:ind w:right="-20" w:hanging="27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Start by contacting legislators in Somerset </w:t>
      </w:r>
      <w:proofErr w:type="gramStart"/>
      <w:r>
        <w:rPr>
          <w:sz w:val="24"/>
          <w:szCs w:val="24"/>
        </w:rPr>
        <w:t>county</w:t>
      </w:r>
      <w:proofErr w:type="gramEnd"/>
      <w:r>
        <w:rPr>
          <w:sz w:val="24"/>
          <w:szCs w:val="24"/>
        </w:rPr>
        <w:t xml:space="preserve">. </w:t>
      </w:r>
    </w:p>
    <w:p w14:paraId="1EF7F096" w14:textId="60311C54" w:rsidR="00F77090" w:rsidRPr="00F77090" w:rsidRDefault="00F77090" w:rsidP="009477C5">
      <w:pPr>
        <w:numPr>
          <w:ilvl w:val="2"/>
          <w:numId w:val="1"/>
        </w:numPr>
        <w:tabs>
          <w:tab w:val="left" w:pos="1890"/>
        </w:tabs>
        <w:spacing w:after="0" w:line="240" w:lineRule="auto"/>
        <w:ind w:right="-20" w:hanging="27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Determined legislation </w:t>
      </w:r>
      <w:proofErr w:type="gramStart"/>
      <w:r>
        <w:rPr>
          <w:sz w:val="24"/>
          <w:szCs w:val="24"/>
        </w:rPr>
        <w:t>shouldn’t</w:t>
      </w:r>
      <w:proofErr w:type="gramEnd"/>
      <w:r>
        <w:rPr>
          <w:sz w:val="24"/>
          <w:szCs w:val="24"/>
        </w:rPr>
        <w:t xml:space="preserve"> specify eBooks specifically and should stay public library focused. </w:t>
      </w:r>
    </w:p>
    <w:p w14:paraId="0E8054EF" w14:textId="3A155A2C" w:rsidR="00F77090" w:rsidRPr="00F77090" w:rsidRDefault="00F77090" w:rsidP="009477C5">
      <w:pPr>
        <w:numPr>
          <w:ilvl w:val="2"/>
          <w:numId w:val="1"/>
        </w:numPr>
        <w:tabs>
          <w:tab w:val="left" w:pos="1890"/>
        </w:tabs>
        <w:spacing w:after="0" w:line="240" w:lineRule="auto"/>
        <w:ind w:right="-20" w:hanging="270"/>
        <w:contextualSpacing/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 Eileen Palmer offered help of Public Policy Committee to move forward.  </w:t>
      </w:r>
    </w:p>
    <w:p w14:paraId="4ADB5CB3" w14:textId="21D0F5B9" w:rsidR="00F77090" w:rsidRDefault="00F77090" w:rsidP="00F77090">
      <w:pPr>
        <w:tabs>
          <w:tab w:val="left" w:pos="1890"/>
        </w:tabs>
        <w:spacing w:after="0" w:line="240" w:lineRule="auto"/>
        <w:ind w:right="-20"/>
        <w:contextualSpacing/>
        <w:rPr>
          <w:sz w:val="24"/>
          <w:szCs w:val="24"/>
        </w:rPr>
      </w:pPr>
      <w:r>
        <w:rPr>
          <w:b/>
          <w:sz w:val="24"/>
          <w:szCs w:val="24"/>
          <w:u w:val="single"/>
        </w:rPr>
        <w:t>**Motion**</w:t>
      </w:r>
      <w:r>
        <w:rPr>
          <w:sz w:val="24"/>
          <w:szCs w:val="24"/>
        </w:rPr>
        <w:t xml:space="preserve"> </w:t>
      </w:r>
    </w:p>
    <w:p w14:paraId="25A0F0B4" w14:textId="77777777" w:rsidR="00F77090" w:rsidRDefault="00F77090" w:rsidP="00F77090">
      <w:pPr>
        <w:tabs>
          <w:tab w:val="left" w:pos="1890"/>
        </w:tabs>
        <w:spacing w:after="0" w:line="240" w:lineRule="auto"/>
        <w:ind w:right="-20"/>
        <w:contextualSpacing/>
        <w:rPr>
          <w:sz w:val="24"/>
          <w:szCs w:val="24"/>
        </w:rPr>
      </w:pPr>
    </w:p>
    <w:p w14:paraId="6C65A53E" w14:textId="4D5423EC" w:rsidR="00416FCE" w:rsidRPr="00F77090" w:rsidRDefault="00F77090" w:rsidP="00F77090">
      <w:pPr>
        <w:tabs>
          <w:tab w:val="left" w:pos="1890"/>
        </w:tabs>
        <w:spacing w:after="0" w:line="240" w:lineRule="auto"/>
        <w:ind w:right="-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Move forward on proposed Surplus Materials Disposition language developed by James L. So moved, Chris Carbone, Second, Leah Wagner. </w:t>
      </w:r>
      <w:r w:rsidR="00325508">
        <w:rPr>
          <w:sz w:val="24"/>
          <w:szCs w:val="24"/>
        </w:rPr>
        <w:t xml:space="preserve">Motion carried. </w:t>
      </w:r>
    </w:p>
    <w:p w14:paraId="506533B9" w14:textId="77777777" w:rsidR="00A66FA3" w:rsidRDefault="00A66FA3">
      <w:pPr>
        <w:spacing w:after="0" w:line="200" w:lineRule="auto"/>
      </w:pPr>
    </w:p>
    <w:p w14:paraId="557E1493" w14:textId="77777777" w:rsidR="00A66FA3" w:rsidRDefault="00F37192">
      <w:pPr>
        <w:numPr>
          <w:ilvl w:val="0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Current Projects</w:t>
      </w:r>
    </w:p>
    <w:p w14:paraId="60E83978" w14:textId="77777777" w:rsidR="00A66FA3" w:rsidRPr="00AF7347" w:rsidRDefault="00F37192">
      <w:pPr>
        <w:numPr>
          <w:ilvl w:val="1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Update on the Construction Bond Bill </w:t>
      </w:r>
    </w:p>
    <w:p w14:paraId="2E7620F3" w14:textId="77777777" w:rsidR="00AF7347" w:rsidRDefault="00AF7347" w:rsidP="00A73A9E">
      <w:pPr>
        <w:numPr>
          <w:ilvl w:val="2"/>
          <w:numId w:val="1"/>
        </w:numPr>
        <w:tabs>
          <w:tab w:val="left" w:pos="820"/>
        </w:tabs>
        <w:spacing w:after="0" w:line="240" w:lineRule="auto"/>
        <w:ind w:right="-20" w:hanging="270"/>
        <w:contextualSpacing/>
        <w:rPr>
          <w:sz w:val="24"/>
          <w:szCs w:val="24"/>
        </w:rPr>
      </w:pPr>
      <w:r>
        <w:rPr>
          <w:sz w:val="24"/>
          <w:szCs w:val="24"/>
        </w:rPr>
        <w:t>Jeanne Marie Ryan</w:t>
      </w:r>
      <w:r w:rsidR="00A73A9E" w:rsidRPr="00AF7347">
        <w:rPr>
          <w:sz w:val="24"/>
          <w:szCs w:val="24"/>
        </w:rPr>
        <w:t xml:space="preserve">: More sponsors from both sides. Resolutions coming in. Want resolutions from library boards and towns. </w:t>
      </w:r>
    </w:p>
    <w:p w14:paraId="60D20701" w14:textId="5FC19B67" w:rsidR="00A73A9E" w:rsidRDefault="00AF7347" w:rsidP="00A73A9E">
      <w:pPr>
        <w:numPr>
          <w:ilvl w:val="2"/>
          <w:numId w:val="1"/>
        </w:numPr>
        <w:tabs>
          <w:tab w:val="left" w:pos="820"/>
        </w:tabs>
        <w:spacing w:after="0" w:line="240" w:lineRule="auto"/>
        <w:ind w:right="-20" w:hanging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Another breakfast in the works. Still </w:t>
      </w:r>
      <w:r w:rsidR="00A73A9E" w:rsidRPr="00AF7347">
        <w:rPr>
          <w:sz w:val="24"/>
          <w:szCs w:val="24"/>
        </w:rPr>
        <w:t>need a location (one in north &amp; one in south)</w:t>
      </w:r>
      <w:r>
        <w:rPr>
          <w:sz w:val="24"/>
          <w:szCs w:val="24"/>
        </w:rPr>
        <w:t>.</w:t>
      </w:r>
    </w:p>
    <w:p w14:paraId="6F61AC66" w14:textId="77777777" w:rsidR="00AF7347" w:rsidRDefault="00AF7347" w:rsidP="00A73A9E">
      <w:pPr>
        <w:numPr>
          <w:ilvl w:val="2"/>
          <w:numId w:val="1"/>
        </w:numPr>
        <w:tabs>
          <w:tab w:val="left" w:pos="820"/>
        </w:tabs>
        <w:spacing w:after="0" w:line="240" w:lineRule="auto"/>
        <w:ind w:right="-20" w:hanging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Discussion on efficacy of Postcard campaign. Last NJLA Postcard campaign 7 years ago regarding budget cut – a big issue. Suggested that we </w:t>
      </w:r>
      <w:proofErr w:type="gramStart"/>
      <w:r>
        <w:rPr>
          <w:sz w:val="24"/>
          <w:szCs w:val="24"/>
        </w:rPr>
        <w:t>can’t</w:t>
      </w:r>
      <w:proofErr w:type="gramEnd"/>
      <w:r>
        <w:rPr>
          <w:sz w:val="24"/>
          <w:szCs w:val="24"/>
        </w:rPr>
        <w:t xml:space="preserve"> “go to the well twice” with postcards to voters. </w:t>
      </w:r>
    </w:p>
    <w:p w14:paraId="20792C15" w14:textId="77777777" w:rsidR="004765BE" w:rsidRDefault="00AF7347" w:rsidP="00A73A9E">
      <w:pPr>
        <w:numPr>
          <w:ilvl w:val="2"/>
          <w:numId w:val="1"/>
        </w:numPr>
        <w:tabs>
          <w:tab w:val="left" w:pos="820"/>
        </w:tabs>
        <w:spacing w:after="0" w:line="240" w:lineRule="auto"/>
        <w:ind w:right="-20" w:hanging="270"/>
        <w:contextualSpacing/>
        <w:rPr>
          <w:sz w:val="24"/>
          <w:szCs w:val="24"/>
        </w:rPr>
      </w:pPr>
      <w:r>
        <w:rPr>
          <w:sz w:val="24"/>
          <w:szCs w:val="24"/>
        </w:rPr>
        <w:t>Engage &amp; other electronic methods proposed.</w:t>
      </w:r>
    </w:p>
    <w:p w14:paraId="6628BE7E" w14:textId="164B9495" w:rsidR="004765BE" w:rsidRDefault="004765BE" w:rsidP="00A73A9E">
      <w:pPr>
        <w:numPr>
          <w:ilvl w:val="2"/>
          <w:numId w:val="1"/>
        </w:numPr>
        <w:tabs>
          <w:tab w:val="left" w:pos="820"/>
        </w:tabs>
        <w:spacing w:after="0" w:line="240" w:lineRule="auto"/>
        <w:ind w:right="-20" w:hanging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Chris Carbone suggested a one bill per month focus for members to contact their representatives. </w:t>
      </w:r>
      <w:r w:rsidR="00AF7347">
        <w:rPr>
          <w:sz w:val="24"/>
          <w:szCs w:val="24"/>
        </w:rPr>
        <w:t xml:space="preserve"> </w:t>
      </w:r>
    </w:p>
    <w:p w14:paraId="12C9B8C2" w14:textId="3C36E197" w:rsidR="00AF7347" w:rsidRPr="00AF7347" w:rsidRDefault="004765BE" w:rsidP="00A73A9E">
      <w:pPr>
        <w:numPr>
          <w:ilvl w:val="2"/>
          <w:numId w:val="1"/>
        </w:numPr>
        <w:tabs>
          <w:tab w:val="left" w:pos="820"/>
        </w:tabs>
        <w:spacing w:after="0" w:line="240" w:lineRule="auto"/>
        <w:ind w:right="-20" w:hanging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Newsletter that explains all bills is in the works. </w:t>
      </w:r>
      <w:r w:rsidR="00AF7347">
        <w:rPr>
          <w:sz w:val="24"/>
          <w:szCs w:val="24"/>
        </w:rPr>
        <w:t xml:space="preserve"> </w:t>
      </w:r>
    </w:p>
    <w:p w14:paraId="5E98B3AA" w14:textId="77777777" w:rsidR="00A73A9E" w:rsidRPr="00A73A9E" w:rsidRDefault="00A73A9E" w:rsidP="00A73A9E">
      <w:pPr>
        <w:tabs>
          <w:tab w:val="left" w:pos="820"/>
        </w:tabs>
        <w:spacing w:after="0" w:line="240" w:lineRule="auto"/>
        <w:ind w:right="-20"/>
        <w:contextualSpacing/>
        <w:rPr>
          <w:sz w:val="24"/>
          <w:szCs w:val="24"/>
        </w:rPr>
      </w:pPr>
    </w:p>
    <w:p w14:paraId="47F1AA47" w14:textId="187168E7" w:rsidR="008833F2" w:rsidRPr="008C16D3" w:rsidRDefault="008C16D3">
      <w:pPr>
        <w:numPr>
          <w:ilvl w:val="1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Advocacy Week (Fortnight)</w:t>
      </w:r>
    </w:p>
    <w:p w14:paraId="51D234E4" w14:textId="77C49CFC" w:rsidR="008C16D3" w:rsidRDefault="008C16D3" w:rsidP="008C16D3">
      <w:pPr>
        <w:numPr>
          <w:ilvl w:val="2"/>
          <w:numId w:val="1"/>
        </w:numPr>
        <w:tabs>
          <w:tab w:val="left" w:pos="820"/>
        </w:tabs>
        <w:spacing w:after="0" w:line="240" w:lineRule="auto"/>
        <w:ind w:right="-20" w:hanging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Training Webinar: Tuesday, 2/28, 10:30am </w:t>
      </w:r>
    </w:p>
    <w:p w14:paraId="4CC76D93" w14:textId="4A77D1F9" w:rsidR="008C16D3" w:rsidRDefault="008C16D3" w:rsidP="008C16D3">
      <w:pPr>
        <w:numPr>
          <w:ilvl w:val="2"/>
          <w:numId w:val="1"/>
        </w:numPr>
        <w:tabs>
          <w:tab w:val="left" w:pos="820"/>
        </w:tabs>
        <w:spacing w:after="0" w:line="240" w:lineRule="auto"/>
        <w:ind w:right="-20" w:hanging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Actively looking for Captains. Going well. </w:t>
      </w:r>
    </w:p>
    <w:p w14:paraId="71BF151F" w14:textId="4A9A3408" w:rsidR="008C16D3" w:rsidRPr="008C16D3" w:rsidRDefault="008C16D3" w:rsidP="008C16D3">
      <w:pPr>
        <w:numPr>
          <w:ilvl w:val="3"/>
          <w:numId w:val="1"/>
        </w:numPr>
        <w:tabs>
          <w:tab w:val="left" w:pos="820"/>
        </w:tabs>
        <w:spacing w:after="0" w:line="240" w:lineRule="auto"/>
        <w:ind w:right="-20" w:hanging="45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Janet </w:t>
      </w:r>
      <w:proofErr w:type="spellStart"/>
      <w:r>
        <w:rPr>
          <w:sz w:val="24"/>
          <w:szCs w:val="24"/>
        </w:rPr>
        <w:t>Marler</w:t>
      </w:r>
      <w:proofErr w:type="spellEnd"/>
      <w:r>
        <w:rPr>
          <w:sz w:val="24"/>
          <w:szCs w:val="24"/>
        </w:rPr>
        <w:t xml:space="preserve"> volunteered to help in her district. </w:t>
      </w:r>
    </w:p>
    <w:p w14:paraId="4C48FF16" w14:textId="77777777" w:rsidR="00DB5795" w:rsidRDefault="00DB5795" w:rsidP="00DB5795">
      <w:pPr>
        <w:tabs>
          <w:tab w:val="left" w:pos="820"/>
        </w:tabs>
        <w:spacing w:after="0" w:line="240" w:lineRule="auto"/>
        <w:ind w:right="-20"/>
        <w:contextualSpacing/>
        <w:rPr>
          <w:b/>
          <w:sz w:val="24"/>
          <w:szCs w:val="24"/>
        </w:rPr>
      </w:pPr>
    </w:p>
    <w:p w14:paraId="1D1E3F09" w14:textId="77777777" w:rsidR="00A66FA3" w:rsidRPr="008C16D3" w:rsidRDefault="00F37192">
      <w:pPr>
        <w:numPr>
          <w:ilvl w:val="1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NJLA Statement on Division, Inclusion, and Action</w:t>
      </w:r>
    </w:p>
    <w:p w14:paraId="3D43EBEF" w14:textId="4A2D218F" w:rsidR="008C16D3" w:rsidRDefault="008C16D3" w:rsidP="008C16D3">
      <w:pPr>
        <w:numPr>
          <w:ilvl w:val="2"/>
          <w:numId w:val="1"/>
        </w:numPr>
        <w:tabs>
          <w:tab w:val="left" w:pos="820"/>
        </w:tabs>
        <w:spacing w:after="0" w:line="240" w:lineRule="auto"/>
        <w:ind w:right="-20" w:hanging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Updated on progress since last meeting. </w:t>
      </w:r>
    </w:p>
    <w:p w14:paraId="23F2FE1C" w14:textId="77777777" w:rsidR="00D338FD" w:rsidRDefault="008C16D3" w:rsidP="00D338FD">
      <w:pPr>
        <w:numPr>
          <w:ilvl w:val="3"/>
          <w:numId w:val="1"/>
        </w:numPr>
        <w:tabs>
          <w:tab w:val="left" w:pos="820"/>
        </w:tabs>
        <w:spacing w:after="0" w:line="240" w:lineRule="auto"/>
        <w:ind w:right="-20" w:hanging="450"/>
        <w:contextualSpacing/>
        <w:rPr>
          <w:sz w:val="24"/>
          <w:szCs w:val="24"/>
        </w:rPr>
      </w:pPr>
      <w:r>
        <w:rPr>
          <w:sz w:val="24"/>
          <w:szCs w:val="24"/>
        </w:rPr>
        <w:t>Took concerns of Public Policy and Intellectual freedom back to E-Board. Decided to table statement and allow originators of statement to take another stab informed by concerns of PP &amp; IF.</w:t>
      </w:r>
    </w:p>
    <w:p w14:paraId="16A14DEF" w14:textId="5DD44779" w:rsidR="00D338FD" w:rsidRDefault="00D338FD" w:rsidP="00D338FD">
      <w:pPr>
        <w:numPr>
          <w:ilvl w:val="3"/>
          <w:numId w:val="1"/>
        </w:numPr>
        <w:tabs>
          <w:tab w:val="left" w:pos="820"/>
        </w:tabs>
        <w:spacing w:after="0" w:line="240" w:lineRule="auto"/>
        <w:ind w:right="-20" w:hanging="45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Authoring group reconvened and worked to integrate concerns, moved away from pinning statement to a specific time, but also wanted to balance it to avoid an “everything is OK” type statement. </w:t>
      </w:r>
    </w:p>
    <w:p w14:paraId="71BF1247" w14:textId="36656F0E" w:rsidR="008C16D3" w:rsidRDefault="00D338FD" w:rsidP="00D338FD">
      <w:pPr>
        <w:numPr>
          <w:ilvl w:val="3"/>
          <w:numId w:val="1"/>
        </w:numPr>
        <w:tabs>
          <w:tab w:val="left" w:pos="820"/>
        </w:tabs>
        <w:spacing w:after="0" w:line="240" w:lineRule="auto"/>
        <w:ind w:right="-20" w:hanging="450"/>
        <w:contextualSpacing/>
        <w:rPr>
          <w:sz w:val="24"/>
          <w:szCs w:val="24"/>
        </w:rPr>
      </w:pPr>
      <w:r>
        <w:rPr>
          <w:sz w:val="24"/>
          <w:szCs w:val="24"/>
        </w:rPr>
        <w:t>Since discussion, ALA issued a statement on inclusion</w:t>
      </w:r>
      <w:r w:rsidR="00E36EF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36EFE">
        <w:rPr>
          <w:sz w:val="24"/>
          <w:szCs w:val="24"/>
        </w:rPr>
        <w:t>Thus,</w:t>
      </w:r>
      <w:r>
        <w:rPr>
          <w:sz w:val="24"/>
          <w:szCs w:val="24"/>
        </w:rPr>
        <w:t xml:space="preserve"> </w:t>
      </w:r>
      <w:r w:rsidR="00E36EFE">
        <w:rPr>
          <w:sz w:val="24"/>
          <w:szCs w:val="24"/>
        </w:rPr>
        <w:t>added</w:t>
      </w:r>
      <w:r>
        <w:rPr>
          <w:sz w:val="24"/>
          <w:szCs w:val="24"/>
        </w:rPr>
        <w:t xml:space="preserve"> “we stand with ALA”</w:t>
      </w:r>
      <w:r w:rsidR="00E36EFE">
        <w:rPr>
          <w:sz w:val="24"/>
          <w:szCs w:val="24"/>
        </w:rPr>
        <w:t xml:space="preserve"> language to draft. </w:t>
      </w:r>
    </w:p>
    <w:p w14:paraId="43EF04B7" w14:textId="38DFAE71" w:rsidR="00D338FD" w:rsidRDefault="00D338FD" w:rsidP="00D338FD">
      <w:pPr>
        <w:numPr>
          <w:ilvl w:val="2"/>
          <w:numId w:val="1"/>
        </w:numPr>
        <w:tabs>
          <w:tab w:val="left" w:pos="820"/>
        </w:tabs>
        <w:spacing w:after="0" w:line="240" w:lineRule="auto"/>
        <w:ind w:right="-20" w:hanging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Further Discussion on proposed statement </w:t>
      </w:r>
    </w:p>
    <w:p w14:paraId="4394A736" w14:textId="181A6ED4" w:rsidR="00D338FD" w:rsidRDefault="00D338FD" w:rsidP="00D338FD">
      <w:pPr>
        <w:numPr>
          <w:ilvl w:val="3"/>
          <w:numId w:val="1"/>
        </w:numPr>
        <w:tabs>
          <w:tab w:val="left" w:pos="820"/>
        </w:tabs>
        <w:spacing w:after="0" w:line="240" w:lineRule="auto"/>
        <w:ind w:right="-20" w:hanging="45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James L. voiced concern over enumerating “races, religions, genders, viewpoints” since it inherently leaves out demographics. “Sexual orientations” and “abilities” </w:t>
      </w:r>
      <w:proofErr w:type="gramStart"/>
      <w:r>
        <w:rPr>
          <w:sz w:val="24"/>
          <w:szCs w:val="24"/>
        </w:rPr>
        <w:t>were mentioned</w:t>
      </w:r>
      <w:proofErr w:type="gramEnd"/>
      <w:r>
        <w:rPr>
          <w:sz w:val="24"/>
          <w:szCs w:val="24"/>
        </w:rPr>
        <w:t xml:space="preserve"> as omissions. </w:t>
      </w:r>
    </w:p>
    <w:p w14:paraId="77F1F394" w14:textId="2054DBEA" w:rsidR="00D338FD" w:rsidRDefault="00D338FD" w:rsidP="00D338FD">
      <w:pPr>
        <w:numPr>
          <w:ilvl w:val="3"/>
          <w:numId w:val="1"/>
        </w:numPr>
        <w:tabs>
          <w:tab w:val="left" w:pos="820"/>
        </w:tabs>
        <w:spacing w:after="0" w:line="240" w:lineRule="auto"/>
        <w:ind w:right="-20" w:hanging="45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Michael M. voiced concern about a statement that just says “all” as potentially being an “on the sidelines” document. </w:t>
      </w:r>
    </w:p>
    <w:p w14:paraId="2D83BCA3" w14:textId="1143E539" w:rsidR="008637AD" w:rsidRDefault="00E36EFE" w:rsidP="00D338FD">
      <w:pPr>
        <w:numPr>
          <w:ilvl w:val="3"/>
          <w:numId w:val="1"/>
        </w:numPr>
        <w:tabs>
          <w:tab w:val="left" w:pos="820"/>
        </w:tabs>
        <w:spacing w:after="0" w:line="240" w:lineRule="auto"/>
        <w:ind w:right="-20" w:hanging="450"/>
        <w:contextualSpacing/>
        <w:rPr>
          <w:sz w:val="24"/>
          <w:szCs w:val="24"/>
        </w:rPr>
      </w:pPr>
      <w:r>
        <w:rPr>
          <w:sz w:val="24"/>
          <w:szCs w:val="24"/>
        </w:rPr>
        <w:t>Chris C. echoed that e</w:t>
      </w:r>
      <w:r w:rsidR="008637AD">
        <w:rPr>
          <w:sz w:val="24"/>
          <w:szCs w:val="24"/>
        </w:rPr>
        <w:t xml:space="preserve">numeration by its very nature leaves people out. </w:t>
      </w:r>
    </w:p>
    <w:p w14:paraId="31E8754F" w14:textId="19354E38" w:rsidR="008637AD" w:rsidRDefault="008637AD" w:rsidP="00D338FD">
      <w:pPr>
        <w:numPr>
          <w:ilvl w:val="3"/>
          <w:numId w:val="1"/>
        </w:numPr>
        <w:tabs>
          <w:tab w:val="left" w:pos="820"/>
        </w:tabs>
        <w:spacing w:after="0" w:line="240" w:lineRule="auto"/>
        <w:ind w:right="-20" w:hanging="45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Janet M. mentioned how </w:t>
      </w:r>
      <w:proofErr w:type="gramStart"/>
      <w:r>
        <w:rPr>
          <w:sz w:val="24"/>
          <w:szCs w:val="24"/>
        </w:rPr>
        <w:t xml:space="preserve">a laundry list of welcomed peoples could be viewed derisively as </w:t>
      </w:r>
      <w:r w:rsidR="00E36EFE">
        <w:rPr>
          <w:sz w:val="24"/>
          <w:szCs w:val="24"/>
        </w:rPr>
        <w:t>“</w:t>
      </w:r>
      <w:r>
        <w:rPr>
          <w:sz w:val="24"/>
          <w:szCs w:val="24"/>
        </w:rPr>
        <w:t>a joke</w:t>
      </w:r>
      <w:r w:rsidR="00E36EFE">
        <w:rPr>
          <w:sz w:val="24"/>
          <w:szCs w:val="24"/>
        </w:rPr>
        <w:t>”</w:t>
      </w:r>
      <w:r>
        <w:rPr>
          <w:sz w:val="24"/>
          <w:szCs w:val="24"/>
        </w:rPr>
        <w:t xml:space="preserve"> by some</w:t>
      </w:r>
      <w:proofErr w:type="gramEnd"/>
      <w:r>
        <w:rPr>
          <w:sz w:val="24"/>
          <w:szCs w:val="24"/>
        </w:rPr>
        <w:t xml:space="preserve">. </w:t>
      </w:r>
    </w:p>
    <w:p w14:paraId="487E0822" w14:textId="1F719FDC" w:rsidR="008637AD" w:rsidRDefault="00E36EFE" w:rsidP="00D338FD">
      <w:pPr>
        <w:numPr>
          <w:ilvl w:val="3"/>
          <w:numId w:val="1"/>
        </w:numPr>
        <w:tabs>
          <w:tab w:val="left" w:pos="820"/>
        </w:tabs>
        <w:spacing w:after="0" w:line="240" w:lineRule="auto"/>
        <w:ind w:right="-20" w:hanging="45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Keeping </w:t>
      </w:r>
      <w:r w:rsidR="008637AD">
        <w:rPr>
          <w:sz w:val="24"/>
          <w:szCs w:val="24"/>
        </w:rPr>
        <w:t>“Viewpoints”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was discussed</w:t>
      </w:r>
      <w:proofErr w:type="gramEnd"/>
      <w:r w:rsidR="008637AD">
        <w:rPr>
          <w:sz w:val="24"/>
          <w:szCs w:val="24"/>
        </w:rPr>
        <w:t xml:space="preserve">. Determined might be at odds with individual institutions’ policies. We must “walk the walk and talk the talk.” </w:t>
      </w:r>
    </w:p>
    <w:p w14:paraId="34412246" w14:textId="5A427973" w:rsidR="008637AD" w:rsidRDefault="008637AD" w:rsidP="00D338FD">
      <w:pPr>
        <w:numPr>
          <w:ilvl w:val="3"/>
          <w:numId w:val="1"/>
        </w:numPr>
        <w:tabs>
          <w:tab w:val="left" w:pos="820"/>
        </w:tabs>
        <w:spacing w:after="0" w:line="240" w:lineRule="auto"/>
        <w:ind w:right="-20" w:hanging="45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Determined that “where all are welcome” was clearest and strongest language for first paragraph. </w:t>
      </w:r>
    </w:p>
    <w:p w14:paraId="067A63D7" w14:textId="23608293" w:rsidR="00D338FD" w:rsidRDefault="00D338FD" w:rsidP="00D338FD">
      <w:pPr>
        <w:numPr>
          <w:ilvl w:val="3"/>
          <w:numId w:val="1"/>
        </w:numPr>
        <w:tabs>
          <w:tab w:val="left" w:pos="820"/>
        </w:tabs>
        <w:spacing w:after="0" w:line="240" w:lineRule="auto"/>
        <w:ind w:right="-20" w:hanging="45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Statement on Inclusion is meant to “pave the way” towards the Core Values Statement. The Core Values Statement will incorporate the Statement on Inclusion. </w:t>
      </w:r>
    </w:p>
    <w:p w14:paraId="433A05F9" w14:textId="0AADA241" w:rsidR="008637AD" w:rsidRDefault="008637AD" w:rsidP="00D338FD">
      <w:pPr>
        <w:numPr>
          <w:ilvl w:val="3"/>
          <w:numId w:val="1"/>
        </w:numPr>
        <w:tabs>
          <w:tab w:val="left" w:pos="820"/>
        </w:tabs>
        <w:spacing w:after="0" w:line="240" w:lineRule="auto"/>
        <w:ind w:right="-20" w:hanging="45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Final Paragraph, recommended that “please remember and” be replaced with “be reassured” and make timeline for Core Values Statement be “2017/2018” </w:t>
      </w:r>
    </w:p>
    <w:p w14:paraId="15DE4299" w14:textId="6F566BB0" w:rsidR="008637AD" w:rsidRDefault="008637AD" w:rsidP="008637AD">
      <w:pPr>
        <w:numPr>
          <w:ilvl w:val="2"/>
          <w:numId w:val="1"/>
        </w:numPr>
        <w:tabs>
          <w:tab w:val="left" w:pos="820"/>
        </w:tabs>
        <w:spacing w:after="0" w:line="240" w:lineRule="auto"/>
        <w:ind w:right="-20" w:hanging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Eileen P. thanked the E-Board for being responsive to PP concerns and the Committee for their comments. </w:t>
      </w:r>
    </w:p>
    <w:p w14:paraId="4D498C75" w14:textId="199E4769" w:rsidR="00E36EFE" w:rsidRDefault="00E36EFE" w:rsidP="00E36EFE">
      <w:pPr>
        <w:tabs>
          <w:tab w:val="left" w:pos="820"/>
        </w:tabs>
        <w:spacing w:after="0" w:line="240" w:lineRule="auto"/>
        <w:ind w:right="-20"/>
        <w:contextualSpacing/>
        <w:rPr>
          <w:sz w:val="24"/>
          <w:szCs w:val="24"/>
        </w:rPr>
      </w:pPr>
      <w:r>
        <w:rPr>
          <w:b/>
          <w:sz w:val="24"/>
          <w:szCs w:val="24"/>
          <w:u w:val="single"/>
        </w:rPr>
        <w:t>**Motion**</w:t>
      </w:r>
    </w:p>
    <w:p w14:paraId="682657FD" w14:textId="77777777" w:rsidR="00E36EFE" w:rsidRDefault="00E36EFE" w:rsidP="00E36EFE">
      <w:pPr>
        <w:tabs>
          <w:tab w:val="left" w:pos="820"/>
        </w:tabs>
        <w:spacing w:after="0" w:line="240" w:lineRule="auto"/>
        <w:ind w:right="-20"/>
        <w:contextualSpacing/>
        <w:rPr>
          <w:sz w:val="24"/>
          <w:szCs w:val="24"/>
        </w:rPr>
      </w:pPr>
    </w:p>
    <w:p w14:paraId="220A84BD" w14:textId="1919F3D4" w:rsidR="00E36EFE" w:rsidRPr="00E36EFE" w:rsidRDefault="00E36EFE" w:rsidP="00E36EFE">
      <w:pPr>
        <w:tabs>
          <w:tab w:val="left" w:pos="820"/>
        </w:tabs>
        <w:spacing w:after="0" w:line="240" w:lineRule="auto"/>
        <w:ind w:right="-2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Move to Endorse Statement on Inclusion as recommended. So moved, Janet </w:t>
      </w:r>
      <w:proofErr w:type="spellStart"/>
      <w:r>
        <w:rPr>
          <w:sz w:val="24"/>
          <w:szCs w:val="24"/>
        </w:rPr>
        <w:t>Marler</w:t>
      </w:r>
      <w:proofErr w:type="spellEnd"/>
      <w:r>
        <w:rPr>
          <w:sz w:val="24"/>
          <w:szCs w:val="24"/>
        </w:rPr>
        <w:t xml:space="preserve">, Second, John Wallace.  </w:t>
      </w:r>
      <w:r w:rsidR="003462F5">
        <w:rPr>
          <w:sz w:val="24"/>
          <w:szCs w:val="24"/>
        </w:rPr>
        <w:t xml:space="preserve">Motion carried. </w:t>
      </w:r>
      <w:r w:rsidR="00974D51">
        <w:rPr>
          <w:sz w:val="24"/>
          <w:szCs w:val="24"/>
        </w:rPr>
        <w:t xml:space="preserve">(Two </w:t>
      </w:r>
      <w:proofErr w:type="gramStart"/>
      <w:r w:rsidR="00974D51">
        <w:rPr>
          <w:sz w:val="24"/>
          <w:szCs w:val="24"/>
        </w:rPr>
        <w:t>oppose:</w:t>
      </w:r>
      <w:proofErr w:type="gramEnd"/>
      <w:r w:rsidR="00974D51">
        <w:rPr>
          <w:sz w:val="24"/>
          <w:szCs w:val="24"/>
        </w:rPr>
        <w:t xml:space="preserve"> Jennifer </w:t>
      </w:r>
      <w:proofErr w:type="spellStart"/>
      <w:r w:rsidR="00974D51">
        <w:rPr>
          <w:sz w:val="24"/>
          <w:szCs w:val="24"/>
        </w:rPr>
        <w:t>Podolsky</w:t>
      </w:r>
      <w:proofErr w:type="spellEnd"/>
      <w:r w:rsidR="00974D51">
        <w:rPr>
          <w:sz w:val="24"/>
          <w:szCs w:val="24"/>
        </w:rPr>
        <w:t xml:space="preserve"> &amp; Susan Kaplan; concerns voiced at January meeting). </w:t>
      </w:r>
    </w:p>
    <w:p w14:paraId="2B22AC5C" w14:textId="650E6EFF" w:rsidR="0095662B" w:rsidRPr="0095662B" w:rsidRDefault="0095662B" w:rsidP="0095662B">
      <w:pPr>
        <w:tabs>
          <w:tab w:val="left" w:pos="820"/>
        </w:tabs>
        <w:spacing w:after="0" w:line="240" w:lineRule="auto"/>
        <w:ind w:right="-20"/>
        <w:contextualSpacing/>
        <w:rPr>
          <w:sz w:val="24"/>
          <w:szCs w:val="24"/>
        </w:rPr>
      </w:pPr>
    </w:p>
    <w:p w14:paraId="2C64FC8F" w14:textId="77777777" w:rsidR="00A66FA3" w:rsidRDefault="00F37192">
      <w:pPr>
        <w:numPr>
          <w:ilvl w:val="1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ALA Legislative Day</w:t>
      </w:r>
      <w:r w:rsidR="008833F2">
        <w:rPr>
          <w:sz w:val="24"/>
          <w:szCs w:val="24"/>
        </w:rPr>
        <w:t xml:space="preserve"> </w:t>
      </w:r>
    </w:p>
    <w:p w14:paraId="25979294" w14:textId="2E3C318C" w:rsidR="00283450" w:rsidRDefault="0006728B" w:rsidP="00283450">
      <w:pPr>
        <w:numPr>
          <w:ilvl w:val="2"/>
          <w:numId w:val="1"/>
        </w:numPr>
        <w:tabs>
          <w:tab w:val="left" w:pos="820"/>
        </w:tabs>
        <w:spacing w:after="0" w:line="240" w:lineRule="auto"/>
        <w:ind w:right="-20" w:hanging="270"/>
        <w:contextualSpacing/>
        <w:rPr>
          <w:sz w:val="24"/>
          <w:szCs w:val="24"/>
        </w:rPr>
      </w:pPr>
      <w:r>
        <w:rPr>
          <w:sz w:val="24"/>
          <w:szCs w:val="24"/>
        </w:rPr>
        <w:t>May 1 &amp; 2 (Mon &amp; Tues)</w:t>
      </w:r>
    </w:p>
    <w:p w14:paraId="7D93E81A" w14:textId="43F25465" w:rsidR="0006728B" w:rsidRDefault="0006728B" w:rsidP="00283450">
      <w:pPr>
        <w:numPr>
          <w:ilvl w:val="2"/>
          <w:numId w:val="1"/>
        </w:numPr>
        <w:tabs>
          <w:tab w:val="left" w:pos="820"/>
        </w:tabs>
        <w:spacing w:after="0" w:line="240" w:lineRule="auto"/>
        <w:ind w:right="-20" w:hanging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Day 1 is training &amp; Day 2 is visits. </w:t>
      </w:r>
    </w:p>
    <w:p w14:paraId="56458453" w14:textId="429C8447" w:rsidR="0006728B" w:rsidRDefault="0006728B" w:rsidP="00283450">
      <w:pPr>
        <w:numPr>
          <w:ilvl w:val="2"/>
          <w:numId w:val="1"/>
        </w:numPr>
        <w:tabs>
          <w:tab w:val="left" w:pos="820"/>
        </w:tabs>
        <w:spacing w:after="0" w:line="240" w:lineRule="auto"/>
        <w:ind w:right="-20" w:hanging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Announcement with link is forthcoming. </w:t>
      </w:r>
    </w:p>
    <w:p w14:paraId="579C0EB8" w14:textId="77777777" w:rsidR="002F604D" w:rsidRDefault="002F604D" w:rsidP="002F604D">
      <w:pPr>
        <w:tabs>
          <w:tab w:val="left" w:pos="820"/>
        </w:tabs>
        <w:spacing w:after="0" w:line="240" w:lineRule="auto"/>
        <w:ind w:right="-20"/>
        <w:contextualSpacing/>
        <w:rPr>
          <w:sz w:val="24"/>
          <w:szCs w:val="24"/>
        </w:rPr>
      </w:pPr>
    </w:p>
    <w:p w14:paraId="3939CDF2" w14:textId="77777777" w:rsidR="008833F2" w:rsidRPr="0006728B" w:rsidRDefault="008833F2">
      <w:pPr>
        <w:numPr>
          <w:ilvl w:val="1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sz w:val="24"/>
          <w:szCs w:val="24"/>
        </w:rPr>
      </w:pPr>
      <w:r>
        <w:rPr>
          <w:b/>
          <w:sz w:val="24"/>
          <w:szCs w:val="24"/>
        </w:rPr>
        <w:t>NJ District 11 Meeting</w:t>
      </w:r>
    </w:p>
    <w:p w14:paraId="098B6C9E" w14:textId="5B7883DE" w:rsidR="0006728B" w:rsidRDefault="0006728B" w:rsidP="0006728B">
      <w:pPr>
        <w:numPr>
          <w:ilvl w:val="2"/>
          <w:numId w:val="1"/>
        </w:numPr>
        <w:tabs>
          <w:tab w:val="left" w:pos="820"/>
        </w:tabs>
        <w:spacing w:after="0" w:line="240" w:lineRule="auto"/>
        <w:ind w:right="-20" w:hanging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ALA reached out to NJLA to help set up a meeting with Representative Rodney Frelinghuysen (R-NJ 11th </w:t>
      </w:r>
      <w:proofErr w:type="spellStart"/>
      <w:r>
        <w:rPr>
          <w:sz w:val="24"/>
          <w:szCs w:val="24"/>
        </w:rPr>
        <w:t>Dist</w:t>
      </w:r>
      <w:proofErr w:type="spellEnd"/>
      <w:r>
        <w:rPr>
          <w:sz w:val="24"/>
          <w:szCs w:val="24"/>
        </w:rPr>
        <w:t>)</w:t>
      </w:r>
    </w:p>
    <w:p w14:paraId="3967CCA4" w14:textId="6D80253B" w:rsidR="0006728B" w:rsidRDefault="0006728B" w:rsidP="0006728B">
      <w:pPr>
        <w:numPr>
          <w:ilvl w:val="2"/>
          <w:numId w:val="1"/>
        </w:numPr>
        <w:tabs>
          <w:tab w:val="left" w:pos="820"/>
        </w:tabs>
        <w:spacing w:after="0" w:line="240" w:lineRule="auto"/>
        <w:ind w:right="-20" w:hanging="270"/>
        <w:contextualSpacing/>
        <w:rPr>
          <w:sz w:val="24"/>
          <w:szCs w:val="24"/>
        </w:rPr>
      </w:pPr>
      <w:r>
        <w:rPr>
          <w:sz w:val="24"/>
          <w:szCs w:val="24"/>
        </w:rPr>
        <w:t>ALA interested in developing a relationship.</w:t>
      </w:r>
    </w:p>
    <w:p w14:paraId="5E22861E" w14:textId="58E1A3AC" w:rsidR="0006728B" w:rsidRDefault="0006728B" w:rsidP="0006728B">
      <w:pPr>
        <w:numPr>
          <w:ilvl w:val="2"/>
          <w:numId w:val="1"/>
        </w:numPr>
        <w:tabs>
          <w:tab w:val="left" w:pos="820"/>
        </w:tabs>
        <w:spacing w:after="0" w:line="240" w:lineRule="auto"/>
        <w:ind w:right="-20" w:hanging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Rep. Frelinghuysen is a member of Parsippany Library Friends Group; Chair of House Appropriations Committee. Has organized trips to Library of Congress for members of his library. </w:t>
      </w:r>
    </w:p>
    <w:p w14:paraId="3E99FC19" w14:textId="77694827" w:rsidR="002F604D" w:rsidRPr="0006728B" w:rsidRDefault="0006728B" w:rsidP="002F604D">
      <w:pPr>
        <w:numPr>
          <w:ilvl w:val="2"/>
          <w:numId w:val="1"/>
        </w:numPr>
        <w:tabs>
          <w:tab w:val="left" w:pos="820"/>
        </w:tabs>
        <w:spacing w:after="0" w:line="240" w:lineRule="auto"/>
        <w:ind w:right="-20" w:hanging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Awaiting response from his office. </w:t>
      </w:r>
    </w:p>
    <w:p w14:paraId="799E8824" w14:textId="77777777" w:rsidR="00A66FA3" w:rsidRDefault="00A66FA3">
      <w:pPr>
        <w:spacing w:after="0" w:line="200" w:lineRule="auto"/>
      </w:pPr>
    </w:p>
    <w:p w14:paraId="51D9B501" w14:textId="77777777" w:rsidR="00A66FA3" w:rsidRPr="005F4D40" w:rsidRDefault="00F37192">
      <w:pPr>
        <w:numPr>
          <w:ilvl w:val="0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Intellectual Freedom Committee Report</w:t>
      </w:r>
    </w:p>
    <w:p w14:paraId="64212454" w14:textId="77777777" w:rsidR="005F4D40" w:rsidRDefault="005F4D40" w:rsidP="005F4D40">
      <w:pPr>
        <w:tabs>
          <w:tab w:val="left" w:pos="820"/>
        </w:tabs>
        <w:spacing w:after="0" w:line="240" w:lineRule="auto"/>
        <w:ind w:right="-20"/>
        <w:contextualSpacing/>
        <w:rPr>
          <w:b/>
          <w:sz w:val="24"/>
          <w:szCs w:val="24"/>
          <w:u w:val="single"/>
        </w:rPr>
      </w:pPr>
    </w:p>
    <w:p w14:paraId="667B968F" w14:textId="2E4BE94E" w:rsidR="005F4D40" w:rsidRPr="005F4D40" w:rsidRDefault="005F4D40" w:rsidP="005F4D40">
      <w:pPr>
        <w:tabs>
          <w:tab w:val="left" w:pos="820"/>
        </w:tabs>
        <w:spacing w:after="0" w:line="240" w:lineRule="auto"/>
        <w:ind w:right="-20"/>
        <w:contextualSpacing/>
        <w:rPr>
          <w:sz w:val="24"/>
          <w:szCs w:val="24"/>
        </w:rPr>
      </w:pPr>
      <w:r>
        <w:rPr>
          <w:sz w:val="24"/>
          <w:szCs w:val="24"/>
        </w:rPr>
        <w:t>No report.</w:t>
      </w:r>
    </w:p>
    <w:p w14:paraId="2801BECE" w14:textId="77777777" w:rsidR="00A66FA3" w:rsidRDefault="00A66FA3">
      <w:pPr>
        <w:spacing w:after="0" w:line="200" w:lineRule="auto"/>
      </w:pPr>
    </w:p>
    <w:p w14:paraId="6601BDB3" w14:textId="77777777" w:rsidR="00A66FA3" w:rsidRPr="00084C55" w:rsidRDefault="00F37192">
      <w:pPr>
        <w:numPr>
          <w:ilvl w:val="0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State Library Report Highlights</w:t>
      </w:r>
    </w:p>
    <w:p w14:paraId="685164F4" w14:textId="7A4CFE13" w:rsidR="00084C55" w:rsidRPr="00084C55" w:rsidRDefault="00084C55" w:rsidP="00084C55">
      <w:pPr>
        <w:numPr>
          <w:ilvl w:val="1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NJSL still working with consultants on the independent evaluation of the </w:t>
      </w:r>
      <w:r w:rsidRPr="00D10612">
        <w:rPr>
          <w:b/>
          <w:sz w:val="24"/>
          <w:szCs w:val="24"/>
        </w:rPr>
        <w:t>NJ LSTA 5 Year Plan 2013-2017</w:t>
      </w:r>
      <w:r>
        <w:rPr>
          <w:sz w:val="24"/>
          <w:szCs w:val="24"/>
        </w:rPr>
        <w:t xml:space="preserve"> due in March. The evaluation will help inform the next 5 Year Plan 2018-2022 due in June. </w:t>
      </w:r>
    </w:p>
    <w:p w14:paraId="7591ED64" w14:textId="66FD7537" w:rsidR="00084C55" w:rsidRPr="00084C55" w:rsidRDefault="00084C55" w:rsidP="00084C55">
      <w:pPr>
        <w:numPr>
          <w:ilvl w:val="1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b/>
          <w:sz w:val="24"/>
          <w:szCs w:val="24"/>
        </w:rPr>
      </w:pPr>
      <w:r w:rsidRPr="00D10612">
        <w:rPr>
          <w:b/>
          <w:sz w:val="24"/>
          <w:szCs w:val="24"/>
        </w:rPr>
        <w:t>NJ Public Library Survey</w:t>
      </w:r>
      <w:r>
        <w:rPr>
          <w:sz w:val="24"/>
          <w:szCs w:val="24"/>
        </w:rPr>
        <w:t xml:space="preserve"> opened 1/9/17. Collects stats for IMLS Public Library Survey and for determination of Per Capita State Aid. Closes 3/15/17. </w:t>
      </w:r>
    </w:p>
    <w:p w14:paraId="36EE1737" w14:textId="04F101C3" w:rsidR="00084C55" w:rsidRPr="00084C55" w:rsidRDefault="00084C55" w:rsidP="00084C55">
      <w:pPr>
        <w:numPr>
          <w:ilvl w:val="1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b/>
          <w:sz w:val="24"/>
          <w:szCs w:val="24"/>
        </w:rPr>
      </w:pPr>
      <w:r w:rsidRPr="00D10612">
        <w:rPr>
          <w:b/>
          <w:sz w:val="24"/>
          <w:szCs w:val="24"/>
        </w:rPr>
        <w:t>New Directors Orientation</w:t>
      </w:r>
      <w:r>
        <w:rPr>
          <w:sz w:val="24"/>
          <w:szCs w:val="24"/>
        </w:rPr>
        <w:t xml:space="preserve"> is 2/15/17. </w:t>
      </w:r>
      <w:r w:rsidR="00D10612">
        <w:rPr>
          <w:sz w:val="24"/>
          <w:szCs w:val="24"/>
        </w:rPr>
        <w:t xml:space="preserve">New Director of Newark Public Library will attend. </w:t>
      </w:r>
    </w:p>
    <w:p w14:paraId="2486AFD3" w14:textId="6CF467C6" w:rsidR="00084C55" w:rsidRPr="00084C55" w:rsidRDefault="00084C55" w:rsidP="00084C55">
      <w:pPr>
        <w:numPr>
          <w:ilvl w:val="1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b/>
          <w:sz w:val="24"/>
          <w:szCs w:val="24"/>
        </w:rPr>
      </w:pPr>
      <w:r w:rsidRPr="00D10612">
        <w:rPr>
          <w:b/>
          <w:sz w:val="24"/>
          <w:szCs w:val="24"/>
        </w:rPr>
        <w:t>Local Library Support Fund</w:t>
      </w:r>
      <w:r>
        <w:rPr>
          <w:sz w:val="24"/>
          <w:szCs w:val="24"/>
        </w:rPr>
        <w:t xml:space="preserve"> is available on 2016 NJ State Income Tax forms as an option for charitable donation. Funds collected will be distributed same way as Per Capita State Aid. </w:t>
      </w:r>
    </w:p>
    <w:p w14:paraId="44A444E9" w14:textId="15457189" w:rsidR="00084C55" w:rsidRPr="00D10612" w:rsidRDefault="00D10612" w:rsidP="00084C55">
      <w:pPr>
        <w:numPr>
          <w:ilvl w:val="1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Assembling a Per Capita State Aid Committee to review PCSA </w:t>
      </w:r>
      <w:proofErr w:type="spellStart"/>
      <w:r>
        <w:rPr>
          <w:sz w:val="24"/>
          <w:szCs w:val="24"/>
        </w:rPr>
        <w:t>miminum</w:t>
      </w:r>
      <w:proofErr w:type="spellEnd"/>
      <w:r>
        <w:rPr>
          <w:sz w:val="24"/>
          <w:szCs w:val="24"/>
        </w:rPr>
        <w:t xml:space="preserve"> standards in </w:t>
      </w:r>
      <w:r w:rsidRPr="00D10612">
        <w:rPr>
          <w:b/>
          <w:sz w:val="24"/>
          <w:szCs w:val="24"/>
        </w:rPr>
        <w:t>NJAC 15:21 State Library Aid and Grants</w:t>
      </w:r>
      <w:r>
        <w:rPr>
          <w:b/>
          <w:sz w:val="24"/>
          <w:szCs w:val="24"/>
        </w:rPr>
        <w:t xml:space="preserve">. </w:t>
      </w:r>
      <w:r>
        <w:rPr>
          <w:sz w:val="24"/>
          <w:szCs w:val="24"/>
        </w:rPr>
        <w:t xml:space="preserve">August 2016 proposal on regulations no longer funded or no longer needed due to consolidation did not receive a response from Governor’s office. </w:t>
      </w:r>
    </w:p>
    <w:p w14:paraId="24214074" w14:textId="343147BE" w:rsidR="00D10612" w:rsidRPr="00D10612" w:rsidRDefault="00D10612" w:rsidP="00084C55">
      <w:pPr>
        <w:numPr>
          <w:ilvl w:val="1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b/>
          <w:sz w:val="24"/>
          <w:szCs w:val="24"/>
        </w:rPr>
      </w:pPr>
      <w:r>
        <w:rPr>
          <w:sz w:val="24"/>
          <w:szCs w:val="24"/>
        </w:rPr>
        <w:t xml:space="preserve">Will resubmit proposal no later than September to meet deadline for submission to Office of Administrative Law (OAL) for publication in the </w:t>
      </w:r>
      <w:r w:rsidRPr="00D10612">
        <w:rPr>
          <w:i/>
          <w:sz w:val="24"/>
          <w:szCs w:val="24"/>
        </w:rPr>
        <w:t>New Jersey Register</w:t>
      </w:r>
      <w:r>
        <w:rPr>
          <w:sz w:val="24"/>
          <w:szCs w:val="24"/>
        </w:rPr>
        <w:t xml:space="preserve"> and for public comment. NJAC 15:21 &amp; 15:22 expire on 11/12/17. </w:t>
      </w:r>
    </w:p>
    <w:p w14:paraId="1BB2C4B6" w14:textId="151AE105" w:rsidR="00D10612" w:rsidRPr="00D10612" w:rsidRDefault="00D10612" w:rsidP="00084C55">
      <w:pPr>
        <w:numPr>
          <w:ilvl w:val="1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b/>
          <w:sz w:val="24"/>
          <w:szCs w:val="24"/>
        </w:rPr>
      </w:pPr>
      <w:r w:rsidRPr="00D10612">
        <w:rPr>
          <w:b/>
          <w:sz w:val="24"/>
          <w:szCs w:val="24"/>
        </w:rPr>
        <w:t>Small Business Workshops</w:t>
      </w:r>
      <w:r>
        <w:rPr>
          <w:sz w:val="24"/>
          <w:szCs w:val="24"/>
        </w:rPr>
        <w:t xml:space="preserve"> confirmed from February to May. </w:t>
      </w:r>
    </w:p>
    <w:p w14:paraId="4E184BA5" w14:textId="61D1A062" w:rsidR="00D10612" w:rsidRPr="00D10612" w:rsidRDefault="00D10612" w:rsidP="00084C55">
      <w:pPr>
        <w:numPr>
          <w:ilvl w:val="1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b/>
          <w:sz w:val="24"/>
          <w:szCs w:val="24"/>
        </w:rPr>
      </w:pPr>
      <w:proofErr w:type="gramStart"/>
      <w:r w:rsidRPr="00D10612">
        <w:rPr>
          <w:b/>
          <w:sz w:val="24"/>
          <w:szCs w:val="24"/>
        </w:rPr>
        <w:t>2017</w:t>
      </w:r>
      <w:proofErr w:type="gramEnd"/>
      <w:r w:rsidRPr="00D10612">
        <w:rPr>
          <w:b/>
          <w:sz w:val="24"/>
          <w:szCs w:val="24"/>
        </w:rPr>
        <w:t xml:space="preserve"> Best Practices in Early Literacy Awards</w:t>
      </w:r>
      <w:r>
        <w:rPr>
          <w:sz w:val="24"/>
          <w:szCs w:val="24"/>
        </w:rPr>
        <w:t xml:space="preserve"> – Deadline to apply is 2/20/17. </w:t>
      </w:r>
    </w:p>
    <w:p w14:paraId="0E68B417" w14:textId="319685E8" w:rsidR="00D10612" w:rsidRPr="00D10612" w:rsidRDefault="00D10612" w:rsidP="00084C55">
      <w:pPr>
        <w:numPr>
          <w:ilvl w:val="1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sz w:val="24"/>
          <w:szCs w:val="24"/>
        </w:rPr>
      </w:pPr>
      <w:r w:rsidRPr="00D10612">
        <w:rPr>
          <w:bCs/>
          <w:sz w:val="24"/>
          <w:szCs w:val="24"/>
        </w:rPr>
        <w:t>Registration for the</w:t>
      </w:r>
      <w:r w:rsidRPr="00D10612">
        <w:rPr>
          <w:b/>
          <w:bCs/>
          <w:sz w:val="24"/>
          <w:szCs w:val="24"/>
        </w:rPr>
        <w:t xml:space="preserve"> March 2017 Summer Reading Workshops </w:t>
      </w:r>
      <w:r w:rsidRPr="00D10612">
        <w:rPr>
          <w:bCs/>
          <w:sz w:val="24"/>
          <w:szCs w:val="24"/>
        </w:rPr>
        <w:t>Opening Feb. 6, 2017</w:t>
      </w:r>
      <w:r>
        <w:rPr>
          <w:bCs/>
          <w:sz w:val="24"/>
          <w:szCs w:val="24"/>
        </w:rPr>
        <w:t>.</w:t>
      </w:r>
    </w:p>
    <w:p w14:paraId="3317C2BC" w14:textId="4DA767F6" w:rsidR="00D10612" w:rsidRPr="00050607" w:rsidRDefault="00050607" w:rsidP="00084C55">
      <w:pPr>
        <w:numPr>
          <w:ilvl w:val="1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sz w:val="24"/>
          <w:szCs w:val="24"/>
        </w:rPr>
      </w:pPr>
      <w:r w:rsidRPr="00050607">
        <w:rPr>
          <w:b/>
          <w:bCs/>
          <w:sz w:val="24"/>
          <w:szCs w:val="24"/>
        </w:rPr>
        <w:t>Tutor Training</w:t>
      </w:r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will be offered</w:t>
      </w:r>
      <w:proofErr w:type="gramEnd"/>
      <w:r>
        <w:rPr>
          <w:bCs/>
          <w:sz w:val="24"/>
          <w:szCs w:val="24"/>
        </w:rPr>
        <w:t xml:space="preserve"> in partnership with Literacy New Jersey. Open to anyone. Five </w:t>
      </w:r>
      <w:proofErr w:type="gramStart"/>
      <w:r>
        <w:rPr>
          <w:bCs/>
          <w:sz w:val="24"/>
          <w:szCs w:val="24"/>
        </w:rPr>
        <w:t>three hour</w:t>
      </w:r>
      <w:proofErr w:type="gramEnd"/>
      <w:r>
        <w:rPr>
          <w:bCs/>
          <w:sz w:val="24"/>
          <w:szCs w:val="24"/>
        </w:rPr>
        <w:t xml:space="preserve"> training sessions. Free. </w:t>
      </w:r>
    </w:p>
    <w:p w14:paraId="69E33CFB" w14:textId="034D6EC9" w:rsidR="00050607" w:rsidRDefault="00050607" w:rsidP="00084C55">
      <w:pPr>
        <w:numPr>
          <w:ilvl w:val="1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sz w:val="24"/>
          <w:szCs w:val="24"/>
        </w:rPr>
      </w:pPr>
      <w:proofErr w:type="gramStart"/>
      <w:r w:rsidRPr="00050607">
        <w:rPr>
          <w:b/>
          <w:sz w:val="24"/>
          <w:szCs w:val="24"/>
        </w:rPr>
        <w:t>2017</w:t>
      </w:r>
      <w:proofErr w:type="gramEnd"/>
      <w:r w:rsidRPr="00050607">
        <w:rPr>
          <w:b/>
          <w:sz w:val="24"/>
          <w:szCs w:val="24"/>
        </w:rPr>
        <w:t xml:space="preserve"> Multicultural Program Awards - </w:t>
      </w:r>
      <w:r w:rsidRPr="00050607">
        <w:rPr>
          <w:sz w:val="24"/>
          <w:szCs w:val="24"/>
        </w:rPr>
        <w:t>Deadline to apply is February 14, 2017</w:t>
      </w:r>
      <w:r>
        <w:rPr>
          <w:sz w:val="24"/>
          <w:szCs w:val="24"/>
        </w:rPr>
        <w:t>.</w:t>
      </w:r>
    </w:p>
    <w:p w14:paraId="0E4EE254" w14:textId="55354926" w:rsidR="00050607" w:rsidRDefault="00050607" w:rsidP="00084C55">
      <w:pPr>
        <w:numPr>
          <w:ilvl w:val="1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sz w:val="24"/>
          <w:szCs w:val="24"/>
        </w:rPr>
      </w:pPr>
      <w:r w:rsidRPr="00050607">
        <w:rPr>
          <w:b/>
          <w:sz w:val="24"/>
          <w:szCs w:val="24"/>
        </w:rPr>
        <w:t>Mid-Atlantic Futures Conference</w:t>
      </w:r>
      <w:r>
        <w:rPr>
          <w:sz w:val="24"/>
          <w:szCs w:val="24"/>
        </w:rPr>
        <w:t xml:space="preserve"> will be 9/25/17 &amp; 9/26/17 at Borgata in AC. Joint venture by NJ, CT, DE, MD, PA, RI, and WV state libraries (so far). </w:t>
      </w:r>
    </w:p>
    <w:p w14:paraId="2B376AD0" w14:textId="6D2CB3A9" w:rsidR="003462F5" w:rsidRDefault="003462F5" w:rsidP="00084C55">
      <w:pPr>
        <w:numPr>
          <w:ilvl w:val="1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sz w:val="24"/>
          <w:szCs w:val="24"/>
        </w:rPr>
      </w:pPr>
      <w:r>
        <w:rPr>
          <w:sz w:val="24"/>
          <w:szCs w:val="24"/>
        </w:rPr>
        <w:t>Discussion about future of IMLS</w:t>
      </w:r>
    </w:p>
    <w:p w14:paraId="0809707A" w14:textId="6CD27AA3" w:rsidR="003462F5" w:rsidRDefault="003462F5" w:rsidP="003462F5">
      <w:pPr>
        <w:numPr>
          <w:ilvl w:val="2"/>
          <w:numId w:val="1"/>
        </w:numPr>
        <w:tabs>
          <w:tab w:val="left" w:pos="820"/>
        </w:tabs>
        <w:spacing w:after="0" w:line="240" w:lineRule="auto"/>
        <w:ind w:right="-20" w:hanging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Nothing official yet from NJSL. </w:t>
      </w:r>
    </w:p>
    <w:p w14:paraId="66F55533" w14:textId="6EFEFC39" w:rsidR="003462F5" w:rsidRDefault="003462F5" w:rsidP="003462F5">
      <w:pPr>
        <w:numPr>
          <w:ilvl w:val="2"/>
          <w:numId w:val="1"/>
        </w:numPr>
        <w:tabs>
          <w:tab w:val="left" w:pos="820"/>
        </w:tabs>
        <w:spacing w:after="0" w:line="240" w:lineRule="auto"/>
        <w:ind w:right="-20" w:hanging="270"/>
        <w:contextualSpacing/>
        <w:rPr>
          <w:sz w:val="24"/>
          <w:szCs w:val="24"/>
        </w:rPr>
      </w:pPr>
      <w:r>
        <w:rPr>
          <w:sz w:val="24"/>
          <w:szCs w:val="24"/>
        </w:rPr>
        <w:t>Eileen P. offere</w:t>
      </w:r>
      <w:bookmarkStart w:id="0" w:name="_GoBack"/>
      <w:bookmarkEnd w:id="0"/>
      <w:r>
        <w:rPr>
          <w:sz w:val="24"/>
          <w:szCs w:val="24"/>
        </w:rPr>
        <w:t xml:space="preserve">d that Committee on Legislation has discussed and no one knows yet. Concern about ability to mobilize base to fight for LSTA like in the 80’s &amp; 90’s. </w:t>
      </w:r>
    </w:p>
    <w:p w14:paraId="59A6CC78" w14:textId="50D535DA" w:rsidR="003462F5" w:rsidRDefault="003462F5" w:rsidP="003462F5">
      <w:pPr>
        <w:numPr>
          <w:ilvl w:val="2"/>
          <w:numId w:val="1"/>
        </w:numPr>
        <w:tabs>
          <w:tab w:val="left" w:pos="820"/>
        </w:tabs>
        <w:spacing w:after="0" w:line="240" w:lineRule="auto"/>
        <w:ind w:right="-20" w:hanging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Pat T. stated that people </w:t>
      </w:r>
      <w:proofErr w:type="gramStart"/>
      <w:r>
        <w:rPr>
          <w:sz w:val="24"/>
          <w:szCs w:val="24"/>
        </w:rPr>
        <w:t>don’t</w:t>
      </w:r>
      <w:proofErr w:type="gramEnd"/>
      <w:r>
        <w:rPr>
          <w:sz w:val="24"/>
          <w:szCs w:val="24"/>
        </w:rPr>
        <w:t xml:space="preserve"> fully realize what gets funded by LSTA. Need to educate where these funds go and librarians need to be reminded what services </w:t>
      </w:r>
      <w:proofErr w:type="gramStart"/>
      <w:r>
        <w:rPr>
          <w:sz w:val="24"/>
          <w:szCs w:val="24"/>
        </w:rPr>
        <w:t>are paid for</w:t>
      </w:r>
      <w:proofErr w:type="gramEnd"/>
      <w:r>
        <w:rPr>
          <w:sz w:val="24"/>
          <w:szCs w:val="24"/>
        </w:rPr>
        <w:t xml:space="preserve"> by LSTA. </w:t>
      </w:r>
    </w:p>
    <w:p w14:paraId="3C3ED098" w14:textId="293B9DA8" w:rsidR="003462F5" w:rsidRDefault="003462F5" w:rsidP="003462F5">
      <w:pPr>
        <w:numPr>
          <w:ilvl w:val="2"/>
          <w:numId w:val="1"/>
        </w:numPr>
        <w:tabs>
          <w:tab w:val="left" w:pos="820"/>
        </w:tabs>
        <w:spacing w:after="0" w:line="240" w:lineRule="auto"/>
        <w:ind w:right="-20" w:hanging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Need to be proactive. Let Boards &amp; Trustees know now. </w:t>
      </w:r>
    </w:p>
    <w:p w14:paraId="1D01F4D5" w14:textId="2F5644C0" w:rsidR="0006728B" w:rsidRPr="003462F5" w:rsidRDefault="003462F5" w:rsidP="0006728B">
      <w:pPr>
        <w:numPr>
          <w:ilvl w:val="2"/>
          <w:numId w:val="1"/>
        </w:numPr>
        <w:tabs>
          <w:tab w:val="left" w:pos="820"/>
        </w:tabs>
        <w:spacing w:after="0" w:line="240" w:lineRule="auto"/>
        <w:ind w:right="-20" w:hanging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Need </w:t>
      </w:r>
      <w:proofErr w:type="gramStart"/>
      <w:r>
        <w:rPr>
          <w:sz w:val="24"/>
          <w:szCs w:val="24"/>
        </w:rPr>
        <w:t>to get rid of notion of “free databases” and replace with “federally funded” instead</w:t>
      </w:r>
      <w:proofErr w:type="gramEnd"/>
      <w:r>
        <w:rPr>
          <w:sz w:val="24"/>
          <w:szCs w:val="24"/>
        </w:rPr>
        <w:t xml:space="preserve">. </w:t>
      </w:r>
    </w:p>
    <w:p w14:paraId="17D3C5EF" w14:textId="77777777" w:rsidR="00D32565" w:rsidRDefault="00D32565" w:rsidP="00D32565">
      <w:pPr>
        <w:spacing w:after="0" w:line="200" w:lineRule="auto"/>
      </w:pPr>
    </w:p>
    <w:p w14:paraId="4DCC8CD0" w14:textId="77777777" w:rsidR="00E74370" w:rsidRPr="00E74370" w:rsidRDefault="00E74370" w:rsidP="00E74370">
      <w:pPr>
        <w:tabs>
          <w:tab w:val="left" w:pos="820"/>
        </w:tabs>
        <w:spacing w:after="0" w:line="240" w:lineRule="auto"/>
        <w:ind w:left="720" w:right="-20"/>
        <w:contextualSpacing/>
        <w:rPr>
          <w:sz w:val="24"/>
          <w:szCs w:val="24"/>
        </w:rPr>
      </w:pPr>
    </w:p>
    <w:p w14:paraId="4AE40A58" w14:textId="5A56C4E6" w:rsidR="00A66FA3" w:rsidRDefault="00F37192">
      <w:pPr>
        <w:numPr>
          <w:ilvl w:val="0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sz w:val="24"/>
          <w:szCs w:val="24"/>
        </w:rPr>
      </w:pPr>
      <w:r>
        <w:rPr>
          <w:b/>
          <w:sz w:val="24"/>
          <w:szCs w:val="24"/>
          <w:u w:val="single"/>
        </w:rPr>
        <w:t>Other</w:t>
      </w:r>
      <w:r>
        <w:rPr>
          <w:sz w:val="24"/>
          <w:szCs w:val="24"/>
        </w:rPr>
        <w:t xml:space="preserve"> </w:t>
      </w:r>
    </w:p>
    <w:p w14:paraId="1B98431B" w14:textId="3684D360" w:rsidR="003462F5" w:rsidRDefault="003462F5" w:rsidP="003462F5">
      <w:pPr>
        <w:numPr>
          <w:ilvl w:val="1"/>
          <w:numId w:val="1"/>
        </w:numPr>
        <w:tabs>
          <w:tab w:val="left" w:pos="820"/>
        </w:tabs>
        <w:spacing w:after="0" w:line="240" w:lineRule="auto"/>
        <w:ind w:right="-20" w:hanging="360"/>
        <w:contextualSpacing/>
        <w:rPr>
          <w:sz w:val="24"/>
          <w:szCs w:val="24"/>
        </w:rPr>
      </w:pPr>
      <w:r>
        <w:rPr>
          <w:sz w:val="24"/>
          <w:szCs w:val="24"/>
        </w:rPr>
        <w:t>PP Conference Programs</w:t>
      </w:r>
    </w:p>
    <w:p w14:paraId="257938CD" w14:textId="109D2782" w:rsidR="003462F5" w:rsidRDefault="003462F5" w:rsidP="003462F5">
      <w:pPr>
        <w:numPr>
          <w:ilvl w:val="2"/>
          <w:numId w:val="1"/>
        </w:numPr>
        <w:tabs>
          <w:tab w:val="left" w:pos="820"/>
        </w:tabs>
        <w:spacing w:after="0" w:line="240" w:lineRule="auto"/>
        <w:ind w:right="-20" w:hanging="27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Need help on pre-conference program PR. Mary Ann Ralph &amp; Chris Carbone volunteered to help. </w:t>
      </w:r>
    </w:p>
    <w:p w14:paraId="296DA524" w14:textId="77777777" w:rsidR="00A66FA3" w:rsidRDefault="00A66FA3">
      <w:pPr>
        <w:tabs>
          <w:tab w:val="left" w:pos="820"/>
        </w:tabs>
        <w:spacing w:after="0" w:line="240" w:lineRule="auto"/>
        <w:ind w:right="-20"/>
      </w:pPr>
    </w:p>
    <w:p w14:paraId="6E652161" w14:textId="49388D49" w:rsidR="00A66FA3" w:rsidRDefault="003462F5">
      <w:pPr>
        <w:tabs>
          <w:tab w:val="left" w:pos="820"/>
        </w:tabs>
        <w:spacing w:after="0" w:line="240" w:lineRule="auto"/>
        <w:ind w:right="-20"/>
      </w:pPr>
      <w:r>
        <w:rPr>
          <w:sz w:val="24"/>
          <w:szCs w:val="24"/>
        </w:rPr>
        <w:t>The meeting adjourned at 11:40</w:t>
      </w:r>
      <w:r w:rsidR="00F37192">
        <w:rPr>
          <w:sz w:val="24"/>
          <w:szCs w:val="24"/>
        </w:rPr>
        <w:t xml:space="preserve">pm on motion by </w:t>
      </w:r>
      <w:r>
        <w:rPr>
          <w:sz w:val="24"/>
          <w:szCs w:val="24"/>
        </w:rPr>
        <w:t>Leah Wagner</w:t>
      </w:r>
      <w:r w:rsidR="00F37192">
        <w:rPr>
          <w:sz w:val="24"/>
          <w:szCs w:val="24"/>
        </w:rPr>
        <w:t xml:space="preserve"> and seconded by </w:t>
      </w:r>
      <w:r>
        <w:rPr>
          <w:sz w:val="24"/>
          <w:szCs w:val="24"/>
        </w:rPr>
        <w:t>John Wallace</w:t>
      </w:r>
      <w:r w:rsidR="00F37192">
        <w:rPr>
          <w:sz w:val="24"/>
          <w:szCs w:val="24"/>
        </w:rPr>
        <w:t xml:space="preserve">. Motion carried. </w:t>
      </w:r>
    </w:p>
    <w:p w14:paraId="38BE7522" w14:textId="77777777" w:rsidR="00A66FA3" w:rsidRDefault="00A66FA3">
      <w:pPr>
        <w:tabs>
          <w:tab w:val="left" w:pos="820"/>
        </w:tabs>
        <w:spacing w:after="0" w:line="240" w:lineRule="auto"/>
        <w:ind w:right="-20"/>
      </w:pPr>
    </w:p>
    <w:p w14:paraId="7DA06C98" w14:textId="77777777" w:rsidR="00A66FA3" w:rsidRDefault="00F37192">
      <w:pPr>
        <w:tabs>
          <w:tab w:val="left" w:pos="820"/>
        </w:tabs>
        <w:spacing w:after="0" w:line="240" w:lineRule="auto"/>
        <w:ind w:right="-20"/>
      </w:pPr>
      <w:r>
        <w:rPr>
          <w:sz w:val="24"/>
          <w:szCs w:val="24"/>
        </w:rPr>
        <w:t>Respectfully Submitted,</w:t>
      </w:r>
    </w:p>
    <w:p w14:paraId="0E72FBDB" w14:textId="77777777" w:rsidR="00A66FA3" w:rsidRDefault="008833F2">
      <w:pPr>
        <w:tabs>
          <w:tab w:val="left" w:pos="820"/>
        </w:tabs>
        <w:spacing w:after="0" w:line="240" w:lineRule="auto"/>
        <w:ind w:right="-20"/>
      </w:pPr>
      <w:r>
        <w:rPr>
          <w:sz w:val="24"/>
          <w:szCs w:val="24"/>
        </w:rPr>
        <w:t>John Wallace</w:t>
      </w:r>
    </w:p>
    <w:p w14:paraId="6C34C51E" w14:textId="77777777" w:rsidR="00A66FA3" w:rsidRDefault="00A66FA3">
      <w:pPr>
        <w:tabs>
          <w:tab w:val="left" w:pos="820"/>
        </w:tabs>
        <w:spacing w:after="0" w:line="240" w:lineRule="auto"/>
        <w:ind w:right="-20"/>
      </w:pPr>
    </w:p>
    <w:p w14:paraId="3F7AF175" w14:textId="60AA6407" w:rsidR="00A66FA3" w:rsidRDefault="00A66FA3" w:rsidP="008833F2"/>
    <w:p w14:paraId="6A8DDC29" w14:textId="77777777" w:rsidR="00A66FA3" w:rsidRDefault="00A66FA3">
      <w:pPr>
        <w:tabs>
          <w:tab w:val="left" w:pos="820"/>
        </w:tabs>
        <w:spacing w:after="0" w:line="240" w:lineRule="auto"/>
        <w:ind w:left="1440" w:right="-20"/>
      </w:pPr>
    </w:p>
    <w:sectPr w:rsidR="00A66FA3">
      <w:pgSz w:w="12240" w:h="15840"/>
      <w:pgMar w:top="1340" w:right="1720" w:bottom="280" w:left="13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41E89"/>
    <w:multiLevelType w:val="multilevel"/>
    <w:tmpl w:val="69F414BA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abstractNum w:abstractNumId="1" w15:restartNumberingAfterBreak="0">
    <w:nsid w:val="2A507F89"/>
    <w:multiLevelType w:val="hybridMultilevel"/>
    <w:tmpl w:val="136EE540"/>
    <w:lvl w:ilvl="0" w:tplc="2430B4BC">
      <w:numFmt w:val="bullet"/>
      <w:lvlText w:val="-"/>
      <w:lvlJc w:val="left"/>
      <w:pPr>
        <w:ind w:left="11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2" w15:restartNumberingAfterBreak="0">
    <w:nsid w:val="4B1A724A"/>
    <w:multiLevelType w:val="multilevel"/>
    <w:tmpl w:val="0456A1D4"/>
    <w:lvl w:ilvl="0">
      <w:start w:val="1"/>
      <w:numFmt w:val="upperRoman"/>
      <w:lvlText w:val="%1."/>
      <w:lvlJc w:val="righ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  <w:rPr>
        <w:b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b w:val="0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b w:val="0"/>
        <w:i w:val="0"/>
      </w:r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4FEC63E5"/>
    <w:multiLevelType w:val="multilevel"/>
    <w:tmpl w:val="05A86D48"/>
    <w:lvl w:ilvl="0">
      <w:start w:val="1"/>
      <w:numFmt w:val="bullet"/>
      <w:lvlText w:val="●"/>
      <w:lvlJc w:val="left"/>
      <w:pPr>
        <w:ind w:left="1440" w:firstLine="108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firstLine="180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4320" w:firstLine="396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480" w:firstLine="612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7200" w:firstLine="6840"/>
      </w:pPr>
      <w:rPr>
        <w:rFonts w:ascii="Arial" w:eastAsia="Arial" w:hAnsi="Arial" w:cs="Arial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FA3"/>
    <w:rsid w:val="00007D37"/>
    <w:rsid w:val="00050607"/>
    <w:rsid w:val="0005368D"/>
    <w:rsid w:val="0006653D"/>
    <w:rsid w:val="0006728B"/>
    <w:rsid w:val="00084C55"/>
    <w:rsid w:val="000D3173"/>
    <w:rsid w:val="000D4162"/>
    <w:rsid w:val="0013099C"/>
    <w:rsid w:val="00136E24"/>
    <w:rsid w:val="00161A4C"/>
    <w:rsid w:val="001C633D"/>
    <w:rsid w:val="002148E5"/>
    <w:rsid w:val="00283450"/>
    <w:rsid w:val="002F604D"/>
    <w:rsid w:val="00325508"/>
    <w:rsid w:val="00335E8C"/>
    <w:rsid w:val="003462F5"/>
    <w:rsid w:val="00363F4C"/>
    <w:rsid w:val="00407D68"/>
    <w:rsid w:val="00416FCE"/>
    <w:rsid w:val="004765BE"/>
    <w:rsid w:val="005711B8"/>
    <w:rsid w:val="0057215B"/>
    <w:rsid w:val="005F4D40"/>
    <w:rsid w:val="006845FF"/>
    <w:rsid w:val="006F41E5"/>
    <w:rsid w:val="007E45F9"/>
    <w:rsid w:val="007F57CE"/>
    <w:rsid w:val="008637AD"/>
    <w:rsid w:val="008833F2"/>
    <w:rsid w:val="008C16D3"/>
    <w:rsid w:val="008E4D66"/>
    <w:rsid w:val="00934744"/>
    <w:rsid w:val="009477C5"/>
    <w:rsid w:val="0095662B"/>
    <w:rsid w:val="00974D51"/>
    <w:rsid w:val="00A66FA3"/>
    <w:rsid w:val="00A73A9E"/>
    <w:rsid w:val="00AF4D5B"/>
    <w:rsid w:val="00AF7347"/>
    <w:rsid w:val="00CB744B"/>
    <w:rsid w:val="00CD33F1"/>
    <w:rsid w:val="00D10612"/>
    <w:rsid w:val="00D32565"/>
    <w:rsid w:val="00D338FD"/>
    <w:rsid w:val="00DB5795"/>
    <w:rsid w:val="00E36EFE"/>
    <w:rsid w:val="00E559A3"/>
    <w:rsid w:val="00E74370"/>
    <w:rsid w:val="00F37192"/>
    <w:rsid w:val="00F6383D"/>
    <w:rsid w:val="00F7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F5F1FE"/>
  <w15:docId w15:val="{F27385B1-2EFF-4D8E-ABDC-B7893501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F4D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7D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D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1350</Words>
  <Characters>7697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JMR.DB</dc:creator>
  <cp:lastModifiedBy>Eileen</cp:lastModifiedBy>
  <cp:revision>2</cp:revision>
  <cp:lastPrinted>2017-03-02T14:01:00Z</cp:lastPrinted>
  <dcterms:created xsi:type="dcterms:W3CDTF">2017-03-02T14:19:00Z</dcterms:created>
  <dcterms:modified xsi:type="dcterms:W3CDTF">2017-03-02T14:19:00Z</dcterms:modified>
</cp:coreProperties>
</file>