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05" w:rsidRPr="00FE6405" w:rsidRDefault="00FE6405" w:rsidP="00FE6405">
      <w:pPr>
        <w:jc w:val="right"/>
      </w:pPr>
      <w:r w:rsidRPr="00FE6405">
        <w:t>5/26/2022</w:t>
      </w:r>
    </w:p>
    <w:p w:rsidR="001D0B85" w:rsidRPr="001D0B85" w:rsidRDefault="001D0B85" w:rsidP="001D0B85">
      <w:pPr>
        <w:rPr>
          <w:b/>
        </w:rPr>
      </w:pPr>
      <w:r w:rsidRPr="001D0B85">
        <w:rPr>
          <w:b/>
        </w:rPr>
        <w:t>Mental Health Resources for Library Workers</w:t>
      </w:r>
    </w:p>
    <w:p w:rsidR="001D0B85" w:rsidRDefault="001D0B85" w:rsidP="001D0B85">
      <w:r>
        <w:t xml:space="preserve"> </w:t>
      </w:r>
      <w:hyperlink r:id="rId5" w:history="1">
        <w:r w:rsidRPr="001D0B85">
          <w:rPr>
            <w:rStyle w:val="Hyperlink"/>
          </w:rPr>
          <w:t>Mental Health Resources for Librarians</w:t>
        </w:r>
      </w:hyperlink>
      <w:r>
        <w:t xml:space="preserve"> (New Jersey State Library) </w:t>
      </w:r>
    </w:p>
    <w:p w:rsidR="00E86CCC" w:rsidRDefault="001D0B85" w:rsidP="001D0B85">
      <w:r>
        <w:t xml:space="preserve"> </w:t>
      </w:r>
      <w:hyperlink r:id="rId6" w:history="1">
        <w:r w:rsidRPr="001D0B85">
          <w:rPr>
            <w:rStyle w:val="Hyperlink"/>
          </w:rPr>
          <w:t>Mental Health Resources for Library Staff and Patrons</w:t>
        </w:r>
      </w:hyperlink>
      <w:r>
        <w:t xml:space="preserve"> (National Library of Medicine) </w:t>
      </w:r>
    </w:p>
    <w:p w:rsidR="00E86CCC" w:rsidRDefault="00E86CCC" w:rsidP="001D0B85"/>
    <w:p w:rsidR="001D0B85" w:rsidRPr="001D0B85" w:rsidRDefault="001D0B85" w:rsidP="001D0B85">
      <w:r w:rsidRPr="001D0B85">
        <w:rPr>
          <w:b/>
        </w:rPr>
        <w:t>Mental Health Resources</w:t>
      </w:r>
      <w:r>
        <w:rPr>
          <w:b/>
        </w:rPr>
        <w:t xml:space="preserve"> for Black and Indigenous People of Color (BIPOC)</w:t>
      </w:r>
    </w:p>
    <w:p w:rsidR="001D0B85" w:rsidRDefault="001D0B85" w:rsidP="001D0B85">
      <w:hyperlink r:id="rId7" w:history="1">
        <w:r w:rsidRPr="001D0B85">
          <w:rPr>
            <w:rStyle w:val="Hyperlink"/>
          </w:rPr>
          <w:t>55 Mental Health Resources for People of Color</w:t>
        </w:r>
      </w:hyperlink>
      <w:r>
        <w:t xml:space="preserve"> (comprehensive list of resources)</w:t>
      </w:r>
    </w:p>
    <w:p w:rsidR="008F313B" w:rsidRDefault="002A2801" w:rsidP="001D0B85">
      <w:hyperlink r:id="rId8" w:history="1">
        <w:r w:rsidR="008F313B" w:rsidRPr="002A2801">
          <w:rPr>
            <w:rStyle w:val="Hyperlink"/>
          </w:rPr>
          <w:t>Mental Health Resources for Black, Indige</w:t>
        </w:r>
        <w:r w:rsidRPr="002A2801">
          <w:rPr>
            <w:rStyle w:val="Hyperlink"/>
          </w:rPr>
          <w:t>nous and People of Color</w:t>
        </w:r>
      </w:hyperlink>
      <w:r>
        <w:t xml:space="preserve"> (additional resources)</w:t>
      </w:r>
    </w:p>
    <w:p w:rsidR="004264B3" w:rsidRDefault="001D0B85" w:rsidP="001D0B85">
      <w:hyperlink r:id="rId9" w:history="1">
        <w:r w:rsidRPr="001D0B85">
          <w:rPr>
            <w:rStyle w:val="Hyperlink"/>
          </w:rPr>
          <w:t>Mental Healthcare and the Black Community: Conversations on Black Health and Wellness: It's Where the Healing Resides</w:t>
        </w:r>
      </w:hyperlink>
      <w:r>
        <w:t xml:space="preserve"> (includes books, wellness resources, and relevant podcasts).</w:t>
      </w:r>
    </w:p>
    <w:p w:rsidR="00E86CCC" w:rsidRDefault="00E86CCC" w:rsidP="001D0B85"/>
    <w:p w:rsidR="00E86CCC" w:rsidRPr="00E86CCC" w:rsidRDefault="00E86CCC" w:rsidP="00E86CCC">
      <w:pPr>
        <w:rPr>
          <w:b/>
        </w:rPr>
      </w:pPr>
      <w:r w:rsidRPr="00E86CCC">
        <w:rPr>
          <w:b/>
        </w:rPr>
        <w:t>Local Mental Health Resources</w:t>
      </w:r>
    </w:p>
    <w:p w:rsidR="00E86CCC" w:rsidRDefault="00E86CCC" w:rsidP="00E86CCC">
      <w:hyperlink r:id="rId10" w:history="1">
        <w:r w:rsidRPr="00E86CCC">
          <w:rPr>
            <w:rStyle w:val="Hyperlink"/>
          </w:rPr>
          <w:t>Community Resources</w:t>
        </w:r>
      </w:hyperlink>
      <w:r>
        <w:t xml:space="preserve"> (Center for Family Services</w:t>
      </w:r>
      <w:r w:rsidR="002A2801">
        <w:t xml:space="preserve"> – South Jersey</w:t>
      </w:r>
      <w:r>
        <w:t>)</w:t>
      </w:r>
    </w:p>
    <w:p w:rsidR="00E86CCC" w:rsidRDefault="00E86CCC" w:rsidP="00E86CCC">
      <w:hyperlink r:id="rId11" w:history="1">
        <w:r w:rsidRPr="00E86CCC">
          <w:rPr>
            <w:rStyle w:val="Hyperlink"/>
          </w:rPr>
          <w:t>Mental Health Resources</w:t>
        </w:r>
      </w:hyperlink>
      <w:r>
        <w:t xml:space="preserve"> (Camden County)</w:t>
      </w:r>
      <w:bookmarkStart w:id="0" w:name="_GoBack"/>
      <w:bookmarkEnd w:id="0"/>
    </w:p>
    <w:p w:rsidR="00E86CCC" w:rsidRDefault="00E86CCC" w:rsidP="001D0B85"/>
    <w:sectPr w:rsidR="00E86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85"/>
    <w:rsid w:val="001D0B85"/>
    <w:rsid w:val="002A2801"/>
    <w:rsid w:val="004264B3"/>
    <w:rsid w:val="008F313B"/>
    <w:rsid w:val="00E86CC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general.org/psychiatry/guide-to-mental-health-resources/for-bipoc-mental-h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nlinemswprograms.com/resources/social-issues/mental-health-resources-racial-ethnic-group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nnlm.gov/region_6/2021/08/mental-health-resources-for-library-staff-and-patrons/" TargetMode="External"/><Relationship Id="rId11" Type="http://schemas.openxmlformats.org/officeDocument/2006/relationships/hyperlink" Target="https://www.camdencounty.com/service/mental-health-and-addiction/mental-health-resources-2/" TargetMode="External"/><Relationship Id="rId5" Type="http://schemas.openxmlformats.org/officeDocument/2006/relationships/hyperlink" Target="https://www.njstatelib.org/services_for_libraries/training-for-librarians/the-importance-of-health-literacy/mental-health-resources-for-librarians/" TargetMode="External"/><Relationship Id="rId10" Type="http://schemas.openxmlformats.org/officeDocument/2006/relationships/hyperlink" Target="https://www.centerffs.org/community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s.lib.purdue.edu/MHC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vtcircle</dc:creator>
  <cp:lastModifiedBy>vtcircle</cp:lastModifiedBy>
  <cp:revision>2</cp:revision>
  <dcterms:created xsi:type="dcterms:W3CDTF">2022-05-26T17:29:00Z</dcterms:created>
  <dcterms:modified xsi:type="dcterms:W3CDTF">2022-05-26T17:29:00Z</dcterms:modified>
</cp:coreProperties>
</file>